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4C" w:rsidRPr="00763ED2" w:rsidRDefault="00E52C4C" w:rsidP="00532604">
      <w:pPr>
        <w:suppressAutoHyphens/>
        <w:spacing w:line="276" w:lineRule="auto"/>
        <w:jc w:val="center"/>
        <w:rPr>
          <w:noProof/>
          <w:lang w:eastAsia="zh-CN"/>
        </w:rPr>
      </w:pPr>
      <w:r w:rsidRPr="00763ED2">
        <w:rPr>
          <w:noProof/>
        </w:rPr>
        <w:drawing>
          <wp:inline distT="0" distB="0" distL="0" distR="0">
            <wp:extent cx="647700" cy="838200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C4C" w:rsidRPr="00763ED2" w:rsidRDefault="00E52C4C" w:rsidP="00532604">
      <w:pPr>
        <w:jc w:val="center"/>
        <w:rPr>
          <w:b/>
        </w:rPr>
      </w:pPr>
      <w:r w:rsidRPr="00763ED2">
        <w:rPr>
          <w:b/>
        </w:rPr>
        <w:t>Совет Олонецкого городского поселения –</w:t>
      </w:r>
    </w:p>
    <w:p w:rsidR="00E52C4C" w:rsidRPr="00763ED2" w:rsidRDefault="00E52C4C" w:rsidP="00532604">
      <w:pPr>
        <w:jc w:val="center"/>
        <w:rPr>
          <w:b/>
        </w:rPr>
      </w:pPr>
      <w:r w:rsidRPr="00763ED2">
        <w:rPr>
          <w:b/>
        </w:rPr>
        <w:t>представительный орган муниципального образования</w:t>
      </w:r>
    </w:p>
    <w:p w:rsidR="00E52C4C" w:rsidRPr="00763ED2" w:rsidRDefault="00E52C4C" w:rsidP="00532604">
      <w:pPr>
        <w:jc w:val="center"/>
        <w:rPr>
          <w:b/>
        </w:rPr>
      </w:pPr>
      <w:r w:rsidRPr="00763ED2">
        <w:rPr>
          <w:b/>
        </w:rPr>
        <w:t xml:space="preserve">   </w:t>
      </w:r>
    </w:p>
    <w:p w:rsidR="00E52C4C" w:rsidRPr="00763ED2" w:rsidRDefault="00E52C4C" w:rsidP="00532604">
      <w:pPr>
        <w:suppressAutoHyphens/>
        <w:jc w:val="center"/>
        <w:rPr>
          <w:b/>
          <w:lang w:eastAsia="zh-CN"/>
        </w:rPr>
      </w:pPr>
    </w:p>
    <w:p w:rsidR="00E52C4C" w:rsidRPr="00763ED2" w:rsidRDefault="00E52C4C" w:rsidP="00532604">
      <w:pPr>
        <w:suppressAutoHyphens/>
        <w:jc w:val="center"/>
        <w:rPr>
          <w:b/>
          <w:lang w:eastAsia="zh-CN"/>
        </w:rPr>
      </w:pPr>
      <w:r w:rsidRPr="00763ED2">
        <w:rPr>
          <w:b/>
          <w:lang w:eastAsia="zh-CN"/>
        </w:rPr>
        <w:t>РЕШЕНИЕ</w:t>
      </w:r>
    </w:p>
    <w:p w:rsidR="00E52C4C" w:rsidRPr="00763ED2" w:rsidRDefault="00E52C4C" w:rsidP="00532604">
      <w:pPr>
        <w:jc w:val="center"/>
        <w:rPr>
          <w:b/>
          <w:bCs/>
        </w:rPr>
      </w:pPr>
    </w:p>
    <w:p w:rsidR="00E52C4C" w:rsidRPr="00763ED2" w:rsidRDefault="00E52C4C" w:rsidP="00532604">
      <w:pPr>
        <w:rPr>
          <w:b/>
          <w:bCs/>
        </w:rPr>
      </w:pPr>
    </w:p>
    <w:p w:rsidR="00E52C4C" w:rsidRPr="00763ED2" w:rsidRDefault="00E52C4C" w:rsidP="00532604">
      <w:pPr>
        <w:rPr>
          <w:b/>
          <w:bCs/>
        </w:rPr>
      </w:pPr>
    </w:p>
    <w:p w:rsidR="00E52C4C" w:rsidRPr="00763ED2" w:rsidRDefault="00E52C4C" w:rsidP="00532604">
      <w:pPr>
        <w:rPr>
          <w:b/>
          <w:bCs/>
        </w:rPr>
      </w:pPr>
      <w:r w:rsidRPr="00763ED2">
        <w:t>от</w:t>
      </w:r>
      <w:r>
        <w:t xml:space="preserve"> </w:t>
      </w:r>
      <w:r w:rsidR="00D560E5">
        <w:t>24 июня</w:t>
      </w:r>
      <w:r>
        <w:t xml:space="preserve"> 2025</w:t>
      </w:r>
      <w:r w:rsidR="00D560E5">
        <w:t xml:space="preserve"> года</w:t>
      </w:r>
      <w:r>
        <w:t xml:space="preserve">       </w:t>
      </w:r>
      <w:r w:rsidRPr="00763ED2">
        <w:t xml:space="preserve">         </w:t>
      </w:r>
      <w:r>
        <w:t xml:space="preserve">   </w:t>
      </w:r>
      <w:r w:rsidRPr="00763ED2">
        <w:t xml:space="preserve">         № </w:t>
      </w:r>
      <w:r w:rsidR="00120A6B">
        <w:t>31</w:t>
      </w:r>
    </w:p>
    <w:p w:rsidR="00E52C4C" w:rsidRPr="00763ED2" w:rsidRDefault="00E52C4C" w:rsidP="00532604">
      <w:pPr>
        <w:shd w:val="clear" w:color="auto" w:fill="FFFFFF"/>
        <w:ind w:firstLine="567"/>
        <w:jc w:val="center"/>
        <w:rPr>
          <w:color w:val="000000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4266"/>
      </w:tblGrid>
      <w:tr w:rsidR="00E52C4C" w:rsidTr="00A61B67">
        <w:trPr>
          <w:trHeight w:val="1386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E52C4C" w:rsidRPr="00547DEA" w:rsidRDefault="00E52C4C" w:rsidP="0053260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 утверждении </w:t>
            </w:r>
            <w:r w:rsidRPr="00763ED2">
              <w:rPr>
                <w:bCs/>
                <w:color w:val="000000"/>
                <w:sz w:val="24"/>
                <w:szCs w:val="24"/>
              </w:rPr>
              <w:t>Положени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763ED2">
              <w:rPr>
                <w:bCs/>
                <w:color w:val="000000"/>
                <w:sz w:val="24"/>
                <w:szCs w:val="24"/>
              </w:rPr>
              <w:t xml:space="preserve"> о муниципальном контроле в сфере</w:t>
            </w:r>
            <w:r>
              <w:rPr>
                <w:bCs/>
                <w:color w:val="000000"/>
                <w:sz w:val="24"/>
                <w:szCs w:val="24"/>
              </w:rPr>
              <w:t xml:space="preserve">      </w:t>
            </w:r>
            <w:r w:rsidRPr="00763ED2">
              <w:rPr>
                <w:bCs/>
                <w:color w:val="000000"/>
                <w:sz w:val="24"/>
                <w:szCs w:val="24"/>
              </w:rPr>
              <w:t xml:space="preserve">благоустройства на территории МО </w:t>
            </w:r>
            <w:r w:rsidR="00E948F4">
              <w:rPr>
                <w:bCs/>
                <w:color w:val="000000"/>
                <w:sz w:val="24"/>
                <w:szCs w:val="24"/>
              </w:rPr>
              <w:t>«</w:t>
            </w:r>
            <w:r w:rsidRPr="00763ED2">
              <w:rPr>
                <w:bCs/>
                <w:color w:val="000000"/>
                <w:sz w:val="24"/>
                <w:szCs w:val="24"/>
              </w:rPr>
              <w:t>Олонецкое городское поселение</w:t>
            </w:r>
            <w:r w:rsidR="00E948F4">
              <w:rPr>
                <w:bCs/>
                <w:color w:val="000000"/>
                <w:sz w:val="24"/>
                <w:szCs w:val="24"/>
              </w:rPr>
              <w:t>»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52C4C" w:rsidRDefault="00E52C4C" w:rsidP="00A61B67">
      <w:pPr>
        <w:shd w:val="clear" w:color="auto" w:fill="FFFFFF"/>
        <w:jc w:val="both"/>
        <w:rPr>
          <w:color w:val="000000"/>
        </w:rPr>
      </w:pPr>
    </w:p>
    <w:p w:rsidR="00E52C4C" w:rsidRDefault="00E52C4C" w:rsidP="00532604">
      <w:pPr>
        <w:shd w:val="clear" w:color="auto" w:fill="FFFFFF"/>
        <w:ind w:firstLine="709"/>
        <w:jc w:val="both"/>
        <w:rPr>
          <w:color w:val="000000"/>
        </w:rPr>
      </w:pPr>
      <w:r w:rsidRPr="004A22BB">
        <w:rPr>
          <w:color w:val="000000"/>
        </w:rPr>
        <w:t>В соответствии</w:t>
      </w:r>
      <w:r>
        <w:rPr>
          <w:color w:val="000000"/>
        </w:rPr>
        <w:t xml:space="preserve"> с пунктом</w:t>
      </w:r>
      <w:r w:rsidRPr="004A22BB">
        <w:rPr>
          <w:color w:val="000000"/>
        </w:rPr>
        <w:t xml:space="preserve"> 19 части 1 статьи 14 Федерального закона от 06.10.2003</w:t>
      </w:r>
      <w:r>
        <w:rPr>
          <w:color w:val="000000"/>
        </w:rPr>
        <w:t xml:space="preserve"> </w:t>
      </w:r>
      <w:r w:rsidRPr="004A22BB">
        <w:rPr>
          <w:color w:val="000000"/>
        </w:rPr>
        <w:t xml:space="preserve">№ 131-ФЗ </w:t>
      </w:r>
      <w:r w:rsidR="00E948F4">
        <w:rPr>
          <w:color w:val="000000"/>
        </w:rPr>
        <w:t>«</w:t>
      </w:r>
      <w:r w:rsidRPr="004A22BB">
        <w:rPr>
          <w:color w:val="000000"/>
        </w:rPr>
        <w:t>Об общих принципах организации местного самоуправления в Российской Федерации</w:t>
      </w:r>
      <w:r w:rsidR="00E948F4">
        <w:rPr>
          <w:color w:val="000000"/>
        </w:rPr>
        <w:t>»</w:t>
      </w:r>
      <w:r w:rsidRPr="004A22BB">
        <w:rPr>
          <w:color w:val="000000"/>
        </w:rPr>
        <w:t xml:space="preserve">, Федеральным законом от 31.07.2020 № 248-ФЗ </w:t>
      </w:r>
      <w:r w:rsidR="00E948F4">
        <w:rPr>
          <w:color w:val="000000"/>
        </w:rPr>
        <w:t>«</w:t>
      </w:r>
      <w:r w:rsidRPr="004A22BB">
        <w:rPr>
          <w:color w:val="000000"/>
        </w:rPr>
        <w:t>О государственном контроле (надзоре) и муниципальном контроле в Российской Федерации</w:t>
      </w:r>
      <w:r w:rsidR="00E948F4">
        <w:rPr>
          <w:color w:val="000000"/>
        </w:rPr>
        <w:t>»</w:t>
      </w:r>
      <w:r w:rsidRPr="004A22BB">
        <w:rPr>
          <w:color w:val="000000"/>
        </w:rPr>
        <w:t xml:space="preserve">, </w:t>
      </w:r>
      <w:r>
        <w:rPr>
          <w:color w:val="000000"/>
        </w:rPr>
        <w:t xml:space="preserve">Федеральным законом от 28.12.2024 № 540-ФЗ </w:t>
      </w:r>
      <w:r w:rsidR="00E948F4">
        <w:rPr>
          <w:color w:val="000000"/>
        </w:rPr>
        <w:t>«</w:t>
      </w:r>
      <w:r>
        <w:rPr>
          <w:color w:val="000000"/>
        </w:rPr>
        <w:t xml:space="preserve">О внесении изменений в Федеральный закон </w:t>
      </w:r>
      <w:r w:rsidR="00E948F4">
        <w:rPr>
          <w:color w:val="000000"/>
        </w:rPr>
        <w:t>«</w:t>
      </w:r>
      <w:r>
        <w:rPr>
          <w:color w:val="000000"/>
        </w:rPr>
        <w:t>О государственном контроле (надзоре) и муниципальном контроле в Российской Федерации</w:t>
      </w:r>
      <w:r w:rsidR="00E948F4">
        <w:rPr>
          <w:color w:val="000000"/>
        </w:rPr>
        <w:t>»</w:t>
      </w:r>
      <w:r>
        <w:rPr>
          <w:color w:val="000000"/>
        </w:rPr>
        <w:t xml:space="preserve">, </w:t>
      </w:r>
      <w:r w:rsidRPr="004A22BB">
        <w:rPr>
          <w:color w:val="000000"/>
        </w:rPr>
        <w:t>Уставом</w:t>
      </w:r>
      <w:r w:rsidRPr="004A22BB">
        <w:rPr>
          <w:b/>
          <w:bCs/>
          <w:color w:val="000000"/>
        </w:rPr>
        <w:t xml:space="preserve"> </w:t>
      </w:r>
      <w:r w:rsidRPr="004A22BB">
        <w:rPr>
          <w:bCs/>
          <w:color w:val="000000"/>
        </w:rPr>
        <w:t xml:space="preserve">муниципального образования </w:t>
      </w:r>
      <w:r w:rsidR="00E948F4">
        <w:rPr>
          <w:bCs/>
          <w:color w:val="000000"/>
        </w:rPr>
        <w:t>«</w:t>
      </w:r>
      <w:r w:rsidRPr="004A22BB">
        <w:rPr>
          <w:bCs/>
          <w:color w:val="000000"/>
        </w:rPr>
        <w:t>Олонецкое городское поселение</w:t>
      </w:r>
      <w:r w:rsidR="00E948F4">
        <w:rPr>
          <w:bCs/>
          <w:color w:val="000000"/>
        </w:rPr>
        <w:t>»</w:t>
      </w:r>
      <w:r w:rsidRPr="004A22BB">
        <w:rPr>
          <w:bCs/>
          <w:color w:val="000000"/>
        </w:rPr>
        <w:t>,</w:t>
      </w:r>
      <w:r w:rsidRPr="004A22BB">
        <w:rPr>
          <w:color w:val="000000"/>
        </w:rPr>
        <w:t xml:space="preserve"> </w:t>
      </w:r>
    </w:p>
    <w:p w:rsidR="00E52C4C" w:rsidRDefault="00E52C4C" w:rsidP="00532604">
      <w:pPr>
        <w:shd w:val="clear" w:color="auto" w:fill="FFFFFF"/>
        <w:ind w:firstLine="709"/>
        <w:jc w:val="both"/>
        <w:rPr>
          <w:color w:val="000000"/>
        </w:rPr>
      </w:pPr>
    </w:p>
    <w:p w:rsidR="00E52C4C" w:rsidRDefault="00E52C4C" w:rsidP="00532604">
      <w:pPr>
        <w:shd w:val="clear" w:color="auto" w:fill="FFFFFF"/>
        <w:ind w:firstLine="709"/>
        <w:jc w:val="both"/>
        <w:rPr>
          <w:color w:val="000000"/>
        </w:rPr>
      </w:pPr>
      <w:r w:rsidRPr="004A22BB">
        <w:rPr>
          <w:color w:val="000000"/>
        </w:rPr>
        <w:t>Совет Олонецкого городского поселения – представительный орган муниципального образования</w:t>
      </w:r>
    </w:p>
    <w:p w:rsidR="00E52C4C" w:rsidRDefault="00E52C4C" w:rsidP="00532604">
      <w:pPr>
        <w:shd w:val="clear" w:color="auto" w:fill="FFFFFF"/>
        <w:ind w:firstLine="709"/>
        <w:jc w:val="both"/>
        <w:rPr>
          <w:color w:val="000000"/>
        </w:rPr>
      </w:pPr>
    </w:p>
    <w:p w:rsidR="00E52C4C" w:rsidRPr="006D2D0F" w:rsidRDefault="00E52C4C" w:rsidP="00532604">
      <w:pPr>
        <w:shd w:val="clear" w:color="auto" w:fill="FFFFFF"/>
        <w:ind w:firstLine="709"/>
        <w:jc w:val="both"/>
        <w:rPr>
          <w:b/>
          <w:color w:val="000000"/>
        </w:rPr>
      </w:pPr>
      <w:r w:rsidRPr="006D2D0F">
        <w:rPr>
          <w:b/>
          <w:color w:val="000000"/>
        </w:rPr>
        <w:t>РЕШИЛ:</w:t>
      </w:r>
    </w:p>
    <w:p w:rsidR="00E52C4C" w:rsidRPr="00763ED2" w:rsidRDefault="00E52C4C" w:rsidP="00532604">
      <w:pPr>
        <w:shd w:val="clear" w:color="auto" w:fill="FFFFFF"/>
        <w:ind w:firstLine="709"/>
        <w:jc w:val="both"/>
        <w:rPr>
          <w:bCs/>
          <w:color w:val="000000"/>
        </w:rPr>
      </w:pPr>
    </w:p>
    <w:p w:rsidR="00E52C4C" w:rsidRDefault="00E52C4C" w:rsidP="00532604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197587">
        <w:rPr>
          <w:color w:val="000000"/>
        </w:rPr>
        <w:t xml:space="preserve">1. </w:t>
      </w:r>
      <w:r w:rsidR="00A61B67">
        <w:rPr>
          <w:color w:val="000000"/>
        </w:rPr>
        <w:t>Утвердить прилагаемое Положение</w:t>
      </w:r>
      <w:r w:rsidRPr="006D2D0F">
        <w:rPr>
          <w:color w:val="000000"/>
        </w:rPr>
        <w:t xml:space="preserve"> о муниципальном контроле в</w:t>
      </w:r>
      <w:r>
        <w:rPr>
          <w:color w:val="000000"/>
        </w:rPr>
        <w:t xml:space="preserve"> сфере благоустройства на территории</w:t>
      </w:r>
      <w:r w:rsidRPr="006D2D0F">
        <w:rPr>
          <w:color w:val="000000"/>
        </w:rPr>
        <w:t xml:space="preserve"> </w:t>
      </w:r>
      <w:r>
        <w:rPr>
          <w:color w:val="000000"/>
        </w:rPr>
        <w:t>МО</w:t>
      </w:r>
      <w:r w:rsidRPr="006D2D0F">
        <w:rPr>
          <w:color w:val="000000"/>
        </w:rPr>
        <w:t xml:space="preserve"> </w:t>
      </w:r>
      <w:r w:rsidR="00E948F4">
        <w:rPr>
          <w:color w:val="000000"/>
        </w:rPr>
        <w:t>«</w:t>
      </w:r>
      <w:r w:rsidRPr="006D2D0F">
        <w:rPr>
          <w:color w:val="000000"/>
        </w:rPr>
        <w:t>Олонецкое городское поселение</w:t>
      </w:r>
      <w:r w:rsidR="00E948F4">
        <w:rPr>
          <w:color w:val="000000"/>
        </w:rPr>
        <w:t>»</w:t>
      </w:r>
      <w:r w:rsidR="00A61B67">
        <w:rPr>
          <w:color w:val="000000"/>
        </w:rPr>
        <w:t>.</w:t>
      </w:r>
    </w:p>
    <w:p w:rsidR="00A61B67" w:rsidRDefault="00A61B67" w:rsidP="00532604">
      <w:pPr>
        <w:suppressAutoHyphens/>
        <w:ind w:firstLine="709"/>
        <w:jc w:val="both"/>
        <w:rPr>
          <w:color w:val="000000"/>
        </w:rPr>
      </w:pPr>
      <w:r>
        <w:t xml:space="preserve">2. </w:t>
      </w:r>
      <w:r w:rsidRPr="008B2222">
        <w:t xml:space="preserve">Признать утратившим силу </w:t>
      </w:r>
      <w:r w:rsidRPr="008B2222">
        <w:rPr>
          <w:color w:val="000000"/>
        </w:rPr>
        <w:t>решение Совета Олонецкого городского поселения</w:t>
      </w:r>
      <w:r>
        <w:rPr>
          <w:color w:val="000000"/>
        </w:rPr>
        <w:t xml:space="preserve"> от 22.11.2022 № 33 «</w:t>
      </w:r>
      <w:r w:rsidRPr="00F6433A">
        <w:rPr>
          <w:color w:val="000000"/>
        </w:rPr>
        <w:t>Об утверждении Положения о муниципальном контроле в сфере</w:t>
      </w:r>
      <w:r>
        <w:rPr>
          <w:color w:val="000000"/>
        </w:rPr>
        <w:t xml:space="preserve"> </w:t>
      </w:r>
      <w:r w:rsidRPr="00F6433A">
        <w:rPr>
          <w:color w:val="000000"/>
        </w:rPr>
        <w:t>благоустройства на территории МО «Олонецкое городское поселение»</w:t>
      </w:r>
    </w:p>
    <w:p w:rsidR="00E52C4C" w:rsidRPr="00197587" w:rsidRDefault="00A61B67" w:rsidP="00532604">
      <w:pPr>
        <w:suppressAutoHyphens/>
        <w:ind w:firstLine="709"/>
        <w:jc w:val="both"/>
      </w:pPr>
      <w:r>
        <w:rPr>
          <w:color w:val="000000"/>
        </w:rPr>
        <w:t>3</w:t>
      </w:r>
      <w:r w:rsidR="00E52C4C">
        <w:rPr>
          <w:color w:val="000000"/>
        </w:rPr>
        <w:t xml:space="preserve">. </w:t>
      </w:r>
      <w:r w:rsidR="00E52C4C" w:rsidRPr="00197587">
        <w:rPr>
          <w:color w:val="000000"/>
        </w:rPr>
        <w:t>Настоящее решение подлежит обнародованию в установленном порядке</w:t>
      </w:r>
      <w:r w:rsidR="00800CA8">
        <w:rPr>
          <w:color w:val="000000"/>
        </w:rPr>
        <w:t xml:space="preserve"> на официальном сайте Олонецкого национального муниципального района и МБУ «Олонецкая централизованная библиотечная система».</w:t>
      </w:r>
    </w:p>
    <w:p w:rsidR="00E52C4C" w:rsidRDefault="00E52C4C" w:rsidP="00532604">
      <w:pPr>
        <w:shd w:val="clear" w:color="auto" w:fill="FFFFFF"/>
        <w:suppressAutoHyphens/>
        <w:ind w:firstLine="709"/>
        <w:jc w:val="both"/>
        <w:rPr>
          <w:color w:val="000000"/>
        </w:rPr>
      </w:pPr>
    </w:p>
    <w:p w:rsidR="00A61B67" w:rsidRDefault="00A61B67" w:rsidP="00532604">
      <w:pPr>
        <w:shd w:val="clear" w:color="auto" w:fill="FFFFFF"/>
        <w:suppressAutoHyphens/>
        <w:ind w:firstLine="709"/>
        <w:jc w:val="both"/>
        <w:rPr>
          <w:color w:val="000000"/>
        </w:rPr>
      </w:pPr>
    </w:p>
    <w:p w:rsidR="00E52C4C" w:rsidRDefault="00E52C4C" w:rsidP="00532604">
      <w:pPr>
        <w:shd w:val="clear" w:color="auto" w:fill="FFFFFF"/>
        <w:suppressAutoHyphens/>
        <w:ind w:firstLine="709"/>
        <w:jc w:val="both"/>
        <w:rPr>
          <w:color w:val="000000"/>
        </w:rPr>
      </w:pPr>
    </w:p>
    <w:p w:rsidR="00746FF7" w:rsidRDefault="00E52C4C" w:rsidP="00120A6B">
      <w:pPr>
        <w:suppressAutoHyphens/>
        <w:jc w:val="both"/>
        <w:rPr>
          <w:bCs/>
          <w:color w:val="000000"/>
        </w:rPr>
      </w:pPr>
      <w:r w:rsidRPr="00197587">
        <w:t>Глава</w:t>
      </w:r>
      <w:r w:rsidRPr="00197587">
        <w:rPr>
          <w:b/>
          <w:bCs/>
          <w:color w:val="000000"/>
        </w:rPr>
        <w:t xml:space="preserve"> </w:t>
      </w:r>
      <w:r w:rsidRPr="00197587">
        <w:rPr>
          <w:bCs/>
          <w:color w:val="000000"/>
        </w:rPr>
        <w:t>Олонецкого городского</w:t>
      </w:r>
    </w:p>
    <w:p w:rsidR="00746FF7" w:rsidRDefault="00746FF7" w:rsidP="00120A6B">
      <w:pPr>
        <w:suppressAutoHyphens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E52C4C" w:rsidRPr="00197587">
        <w:rPr>
          <w:bCs/>
          <w:color w:val="000000"/>
        </w:rPr>
        <w:t>осел</w:t>
      </w:r>
      <w:r w:rsidR="00E52C4C" w:rsidRPr="00763ED2">
        <w:rPr>
          <w:bCs/>
          <w:color w:val="000000"/>
        </w:rPr>
        <w:t>ения</w:t>
      </w:r>
      <w:r>
        <w:rPr>
          <w:bCs/>
          <w:color w:val="000000"/>
        </w:rPr>
        <w:t xml:space="preserve"> – председатель Совета</w:t>
      </w:r>
    </w:p>
    <w:p w:rsidR="00E52C4C" w:rsidRPr="00746FF7" w:rsidRDefault="00746FF7" w:rsidP="00120A6B">
      <w:pPr>
        <w:suppressAutoHyphens/>
        <w:jc w:val="both"/>
      </w:pPr>
      <w:r>
        <w:rPr>
          <w:bCs/>
          <w:color w:val="000000"/>
        </w:rPr>
        <w:t>Олонецкого городского поселения</w:t>
      </w:r>
      <w:r w:rsidR="00E52C4C" w:rsidRPr="00763ED2">
        <w:rPr>
          <w:bCs/>
          <w:color w:val="000000"/>
        </w:rPr>
        <w:t xml:space="preserve">               </w:t>
      </w:r>
      <w:r w:rsidR="00E52C4C">
        <w:rPr>
          <w:bCs/>
          <w:color w:val="000000"/>
        </w:rPr>
        <w:t xml:space="preserve">          </w:t>
      </w:r>
      <w:r>
        <w:rPr>
          <w:bCs/>
          <w:color w:val="000000"/>
        </w:rPr>
        <w:t xml:space="preserve">         </w:t>
      </w:r>
      <w:r w:rsidR="00120A6B">
        <w:rPr>
          <w:bCs/>
          <w:color w:val="000000"/>
        </w:rPr>
        <w:t xml:space="preserve">                         </w:t>
      </w:r>
      <w:r>
        <w:rPr>
          <w:bCs/>
          <w:color w:val="000000"/>
        </w:rPr>
        <w:t xml:space="preserve">  </w:t>
      </w:r>
      <w:r w:rsidR="00E52C4C">
        <w:rPr>
          <w:bCs/>
          <w:color w:val="000000"/>
        </w:rPr>
        <w:t xml:space="preserve">                Д. В. Васильев</w:t>
      </w:r>
    </w:p>
    <w:p w:rsidR="00532604" w:rsidRDefault="00532604">
      <w:pPr>
        <w:spacing w:after="160" w:line="259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E52C4C" w:rsidRPr="00A61B67" w:rsidRDefault="00E52C4C" w:rsidP="00120A6B">
      <w:pPr>
        <w:tabs>
          <w:tab w:val="num" w:pos="200"/>
        </w:tabs>
        <w:spacing w:line="276" w:lineRule="auto"/>
        <w:ind w:left="4536"/>
        <w:jc w:val="right"/>
        <w:outlineLvl w:val="0"/>
        <w:rPr>
          <w:color w:val="000000"/>
        </w:rPr>
      </w:pPr>
      <w:r w:rsidRPr="00A61B67">
        <w:rPr>
          <w:color w:val="000000"/>
        </w:rPr>
        <w:lastRenderedPageBreak/>
        <w:t xml:space="preserve">Приложение </w:t>
      </w:r>
    </w:p>
    <w:p w:rsidR="00E52C4C" w:rsidRPr="00A61B67" w:rsidRDefault="00E52C4C" w:rsidP="00120A6B">
      <w:pPr>
        <w:tabs>
          <w:tab w:val="num" w:pos="200"/>
        </w:tabs>
        <w:spacing w:line="276" w:lineRule="auto"/>
        <w:ind w:left="4536"/>
        <w:jc w:val="right"/>
        <w:outlineLvl w:val="0"/>
        <w:rPr>
          <w:color w:val="000000"/>
        </w:rPr>
      </w:pPr>
      <w:r w:rsidRPr="00A61B67">
        <w:rPr>
          <w:color w:val="000000"/>
        </w:rPr>
        <w:t xml:space="preserve">к Решению Совета Олонецкого </w:t>
      </w:r>
    </w:p>
    <w:p w:rsidR="00E52C4C" w:rsidRPr="00A61B67" w:rsidRDefault="00E52C4C" w:rsidP="00120A6B">
      <w:pPr>
        <w:tabs>
          <w:tab w:val="num" w:pos="200"/>
        </w:tabs>
        <w:spacing w:line="276" w:lineRule="auto"/>
        <w:ind w:left="4536"/>
        <w:jc w:val="right"/>
        <w:outlineLvl w:val="0"/>
        <w:rPr>
          <w:color w:val="000000"/>
        </w:rPr>
      </w:pPr>
      <w:r w:rsidRPr="00A61B67">
        <w:rPr>
          <w:color w:val="000000"/>
        </w:rPr>
        <w:t xml:space="preserve">городского поселения </w:t>
      </w:r>
    </w:p>
    <w:p w:rsidR="00E52C4C" w:rsidRDefault="00120A6B" w:rsidP="00120A6B">
      <w:pPr>
        <w:tabs>
          <w:tab w:val="num" w:pos="200"/>
        </w:tabs>
        <w:spacing w:line="276" w:lineRule="auto"/>
        <w:ind w:left="4536" w:right="425"/>
        <w:jc w:val="right"/>
        <w:outlineLvl w:val="0"/>
        <w:rPr>
          <w:b/>
          <w:color w:val="000000"/>
        </w:rPr>
      </w:pPr>
      <w:r>
        <w:rPr>
          <w:color w:val="000000"/>
        </w:rPr>
        <w:t xml:space="preserve">  </w:t>
      </w:r>
      <w:r w:rsidR="00E52C4C" w:rsidRPr="00A61B67">
        <w:rPr>
          <w:color w:val="000000"/>
        </w:rPr>
        <w:t xml:space="preserve">от  </w:t>
      </w:r>
      <w:r>
        <w:rPr>
          <w:color w:val="000000"/>
        </w:rPr>
        <w:t xml:space="preserve">24.06.2025 г </w:t>
      </w:r>
      <w:r w:rsidR="00E52C4C" w:rsidRPr="00A61B67">
        <w:rPr>
          <w:color w:val="000000"/>
        </w:rPr>
        <w:t>№</w:t>
      </w:r>
      <w:r>
        <w:rPr>
          <w:color w:val="000000"/>
        </w:rPr>
        <w:t xml:space="preserve"> 31</w:t>
      </w:r>
    </w:p>
    <w:p w:rsidR="00D03C14" w:rsidRDefault="00D03C14" w:rsidP="00532604">
      <w:pPr>
        <w:spacing w:line="276" w:lineRule="auto"/>
        <w:ind w:firstLine="567"/>
        <w:jc w:val="center"/>
      </w:pPr>
    </w:p>
    <w:p w:rsidR="00A61B67" w:rsidRDefault="00A61B67" w:rsidP="00532604">
      <w:pPr>
        <w:spacing w:line="276" w:lineRule="auto"/>
        <w:ind w:firstLine="567"/>
        <w:jc w:val="center"/>
      </w:pPr>
    </w:p>
    <w:p w:rsidR="00A61B67" w:rsidRDefault="00A61B67" w:rsidP="00532604">
      <w:pPr>
        <w:spacing w:line="276" w:lineRule="auto"/>
        <w:ind w:firstLine="567"/>
        <w:jc w:val="center"/>
      </w:pPr>
    </w:p>
    <w:p w:rsidR="00A61B67" w:rsidRDefault="00A61B67" w:rsidP="00532604">
      <w:pPr>
        <w:spacing w:line="276" w:lineRule="auto"/>
        <w:ind w:firstLine="567"/>
        <w:jc w:val="center"/>
      </w:pPr>
    </w:p>
    <w:p w:rsidR="00A61B67" w:rsidRPr="00700821" w:rsidRDefault="00A61B67" w:rsidP="00532604">
      <w:pPr>
        <w:spacing w:line="276" w:lineRule="auto"/>
        <w:ind w:firstLine="567"/>
        <w:jc w:val="center"/>
        <w:rPr>
          <w:color w:val="000000"/>
          <w:sz w:val="17"/>
          <w:szCs w:val="17"/>
        </w:rPr>
      </w:pPr>
    </w:p>
    <w:p w:rsidR="00D03C14" w:rsidRPr="00C62B47" w:rsidRDefault="00D03C14" w:rsidP="00532604">
      <w:pPr>
        <w:spacing w:line="276" w:lineRule="auto"/>
        <w:jc w:val="center"/>
        <w:rPr>
          <w:i/>
          <w:iCs/>
          <w:color w:val="000000"/>
        </w:rPr>
      </w:pPr>
      <w:r w:rsidRPr="00051EE4">
        <w:rPr>
          <w:b/>
          <w:bCs/>
          <w:color w:val="000000"/>
        </w:rPr>
        <w:t xml:space="preserve">Положение о муниципальном контроле в </w:t>
      </w:r>
      <w:r w:rsidRPr="00C62B47">
        <w:rPr>
          <w:b/>
          <w:bCs/>
          <w:color w:val="000000"/>
        </w:rPr>
        <w:t>сфере благоустройства на территории</w:t>
      </w:r>
      <w:r w:rsidRPr="00C62B47">
        <w:rPr>
          <w:color w:val="000000"/>
        </w:rPr>
        <w:t xml:space="preserve"> </w:t>
      </w:r>
      <w:r w:rsidR="008060C3" w:rsidRPr="00C62B47">
        <w:rPr>
          <w:b/>
          <w:color w:val="000000"/>
        </w:rPr>
        <w:t xml:space="preserve">МО </w:t>
      </w:r>
      <w:r w:rsidR="00E948F4" w:rsidRPr="00C62B47">
        <w:rPr>
          <w:b/>
          <w:color w:val="000000"/>
        </w:rPr>
        <w:t>«</w:t>
      </w:r>
      <w:r w:rsidR="008060C3" w:rsidRPr="00C62B47">
        <w:rPr>
          <w:b/>
          <w:color w:val="000000"/>
        </w:rPr>
        <w:t>Олонецкое городское поселение</w:t>
      </w:r>
      <w:r w:rsidR="00E948F4" w:rsidRPr="00C62B47">
        <w:rPr>
          <w:b/>
          <w:color w:val="000000"/>
        </w:rPr>
        <w:t>»</w:t>
      </w:r>
    </w:p>
    <w:p w:rsidR="00D03C14" w:rsidRPr="00C62B47" w:rsidRDefault="00D03C14" w:rsidP="00532604">
      <w:pPr>
        <w:spacing w:line="276" w:lineRule="auto"/>
        <w:jc w:val="center"/>
      </w:pPr>
    </w:p>
    <w:p w:rsidR="00D03C14" w:rsidRPr="00C62B47" w:rsidRDefault="00D03C14" w:rsidP="0053260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2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B47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устанавливает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порядок осуществления муниципального контроля в сфере благоустройства на территории </w:t>
      </w:r>
      <w:r w:rsidR="00AE2EC5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МО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E2EC5" w:rsidRPr="00051EE4">
        <w:rPr>
          <w:rFonts w:ascii="Times New Roman" w:hAnsi="Times New Roman" w:cs="Times New Roman"/>
          <w:color w:val="000000"/>
          <w:sz w:val="24"/>
          <w:szCs w:val="24"/>
        </w:rPr>
        <w:t>Олонецкое городское поселение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E2EC5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контроль в сфере благоустройства).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AE2EC5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МО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E2EC5" w:rsidRPr="00051EE4">
        <w:rPr>
          <w:rFonts w:ascii="Times New Roman" w:hAnsi="Times New Roman" w:cs="Times New Roman"/>
          <w:color w:val="000000"/>
          <w:sz w:val="24"/>
          <w:szCs w:val="24"/>
        </w:rPr>
        <w:t>Олонецкое городское поселение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051EE4" w:rsidRDefault="00D03C14" w:rsidP="00532604">
      <w:pPr>
        <w:spacing w:line="276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 xml:space="preserve">1.3. Контроль в сфере благоустройства осуществляется администрацией </w:t>
      </w:r>
      <w:r w:rsidR="00AE2EC5" w:rsidRPr="00051EE4">
        <w:rPr>
          <w:color w:val="000000"/>
        </w:rPr>
        <w:t xml:space="preserve">Олонецкого национального муниципального района </w:t>
      </w:r>
      <w:r w:rsidRPr="00051EE4">
        <w:rPr>
          <w:i/>
          <w:iCs/>
          <w:color w:val="000000"/>
        </w:rPr>
        <w:t xml:space="preserve"> </w:t>
      </w:r>
      <w:r w:rsidRPr="00051EE4">
        <w:rPr>
          <w:color w:val="000000"/>
        </w:rPr>
        <w:t>(далее – администрация).</w:t>
      </w:r>
    </w:p>
    <w:p w:rsidR="00662C9F" w:rsidRPr="00051EE4" w:rsidRDefault="00D03C14" w:rsidP="00532604">
      <w:pPr>
        <w:spacing w:line="276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>1.4. Должностными лицами администрации, уполномоченными осуществлять контроль в сфере благоустройства, являются</w:t>
      </w:r>
      <w:r w:rsidR="00662C9F" w:rsidRPr="00051EE4">
        <w:rPr>
          <w:color w:val="000000"/>
        </w:rPr>
        <w:t>:</w:t>
      </w:r>
    </w:p>
    <w:p w:rsidR="000B31D7" w:rsidRPr="00051EE4" w:rsidRDefault="000B31D7" w:rsidP="00532604">
      <w:pPr>
        <w:spacing w:line="276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 xml:space="preserve">1) </w:t>
      </w:r>
      <w:r w:rsidR="00417F01" w:rsidRPr="00051EE4">
        <w:rPr>
          <w:color w:val="000000"/>
        </w:rPr>
        <w:t xml:space="preserve">заместитель главы администрации </w:t>
      </w:r>
      <w:r w:rsidR="003131F2">
        <w:rPr>
          <w:color w:val="000000"/>
        </w:rPr>
        <w:t xml:space="preserve">- </w:t>
      </w:r>
      <w:r w:rsidRPr="00051EE4">
        <w:rPr>
          <w:color w:val="000000"/>
        </w:rPr>
        <w:t xml:space="preserve">начальник управления </w:t>
      </w:r>
      <w:r w:rsidR="00417F01" w:rsidRPr="00051EE4">
        <w:rPr>
          <w:color w:val="000000"/>
        </w:rPr>
        <w:t>жилищно-коммунального хозяйства</w:t>
      </w:r>
      <w:r w:rsidR="00A61B67" w:rsidRPr="00A61B67">
        <w:rPr>
          <w:color w:val="000000"/>
        </w:rPr>
        <w:t xml:space="preserve"> </w:t>
      </w:r>
      <w:r w:rsidR="00A61B67" w:rsidRPr="00051EE4">
        <w:rPr>
          <w:color w:val="000000"/>
        </w:rPr>
        <w:t>Олонецкого нацио</w:t>
      </w:r>
      <w:r w:rsidR="00A61B67">
        <w:rPr>
          <w:color w:val="000000"/>
        </w:rPr>
        <w:t>нального муниципального района</w:t>
      </w:r>
      <w:r w:rsidRPr="00051EE4">
        <w:rPr>
          <w:color w:val="000000"/>
        </w:rPr>
        <w:t>;</w:t>
      </w:r>
    </w:p>
    <w:p w:rsidR="000B31D7" w:rsidRDefault="000B31D7" w:rsidP="00532604">
      <w:pPr>
        <w:spacing w:line="276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 xml:space="preserve">2) </w:t>
      </w:r>
      <w:r w:rsidR="00417F01" w:rsidRPr="00051EE4">
        <w:rPr>
          <w:color w:val="000000"/>
        </w:rPr>
        <w:t xml:space="preserve">заместитель начальника управления жилищно-коммунального хозяйства администрации </w:t>
      </w:r>
      <w:r w:rsidR="003131F2">
        <w:rPr>
          <w:color w:val="000000"/>
        </w:rPr>
        <w:t>-</w:t>
      </w:r>
      <w:r w:rsidR="00417F01" w:rsidRPr="00051EE4">
        <w:rPr>
          <w:color w:val="000000"/>
        </w:rPr>
        <w:t xml:space="preserve"> </w:t>
      </w:r>
      <w:r w:rsidRPr="00051EE4">
        <w:rPr>
          <w:color w:val="000000"/>
        </w:rPr>
        <w:t>начальник отдела комму</w:t>
      </w:r>
      <w:r w:rsidR="00417F01" w:rsidRPr="00051EE4">
        <w:rPr>
          <w:color w:val="000000"/>
        </w:rPr>
        <w:t>нального хозяйства и транспорта</w:t>
      </w:r>
      <w:r w:rsidR="00A61B67" w:rsidRPr="00A61B67">
        <w:rPr>
          <w:color w:val="000000"/>
        </w:rPr>
        <w:t xml:space="preserve"> </w:t>
      </w:r>
      <w:r w:rsidR="00A61B67" w:rsidRPr="00051EE4">
        <w:rPr>
          <w:color w:val="000000"/>
        </w:rPr>
        <w:t>Олонецкого наци</w:t>
      </w:r>
      <w:r w:rsidR="00A61B67">
        <w:rPr>
          <w:color w:val="000000"/>
        </w:rPr>
        <w:t>онального муниципального района</w:t>
      </w:r>
      <w:r w:rsidRPr="00051EE4">
        <w:rPr>
          <w:color w:val="000000"/>
        </w:rPr>
        <w:t>;</w:t>
      </w:r>
    </w:p>
    <w:p w:rsidR="00C62B47" w:rsidRPr="00704DB0" w:rsidRDefault="00C62B47" w:rsidP="00C62B47">
      <w:pPr>
        <w:spacing w:line="276" w:lineRule="auto"/>
        <w:ind w:firstLine="709"/>
        <w:contextualSpacing/>
        <w:jc w:val="both"/>
        <w:rPr>
          <w:color w:val="000000"/>
        </w:rPr>
      </w:pPr>
      <w:r w:rsidRPr="00704DB0">
        <w:rPr>
          <w:color w:val="000000"/>
        </w:rPr>
        <w:t xml:space="preserve">3) ведущий специалист </w:t>
      </w:r>
      <w:r w:rsidRPr="00704DB0">
        <w:t>отдела коммунального хозяйства и транспорта Управления жилищно-коммунального хозяйства администрации Олонецкого национального муниципального района</w:t>
      </w:r>
      <w:r w:rsidRPr="00704DB0">
        <w:rPr>
          <w:color w:val="000000"/>
        </w:rPr>
        <w:t>;</w:t>
      </w:r>
    </w:p>
    <w:p w:rsidR="006D5A48" w:rsidRDefault="00C62B47" w:rsidP="00532604">
      <w:pPr>
        <w:spacing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="000B31D7" w:rsidRPr="00051EE4">
        <w:rPr>
          <w:color w:val="000000"/>
        </w:rPr>
        <w:t xml:space="preserve">) специалист 1 категории отдела коммунального хозяйства и транспорта </w:t>
      </w:r>
      <w:r w:rsidR="00E463BD" w:rsidRPr="00E463BD">
        <w:rPr>
          <w:color w:val="000000"/>
        </w:rPr>
        <w:t xml:space="preserve">Управления жилищно-коммунального хозяйства </w:t>
      </w:r>
      <w:r w:rsidR="000B31D7" w:rsidRPr="00051EE4">
        <w:rPr>
          <w:color w:val="000000"/>
        </w:rPr>
        <w:t>администрации Олонецкого наци</w:t>
      </w:r>
      <w:r>
        <w:rPr>
          <w:color w:val="000000"/>
        </w:rPr>
        <w:t>онального муниципального района</w:t>
      </w:r>
    </w:p>
    <w:p w:rsidR="006D5A48" w:rsidRDefault="00D03C14" w:rsidP="00532604">
      <w:pPr>
        <w:spacing w:line="276" w:lineRule="auto"/>
        <w:ind w:firstLine="709"/>
        <w:contextualSpacing/>
        <w:jc w:val="both"/>
        <w:rPr>
          <w:i/>
          <w:iCs/>
          <w:color w:val="000000"/>
        </w:rPr>
      </w:pPr>
      <w:r w:rsidRPr="00051EE4">
        <w:rPr>
          <w:color w:val="000000"/>
        </w:rPr>
        <w:t xml:space="preserve"> (далее также – должностные лица, уполномоченные осуществлять контроль)</w:t>
      </w:r>
      <w:r w:rsidRPr="00051EE4">
        <w:rPr>
          <w:i/>
          <w:iCs/>
          <w:color w:val="000000"/>
        </w:rPr>
        <w:t>.</w:t>
      </w:r>
    </w:p>
    <w:p w:rsidR="00D03C14" w:rsidRPr="00051EE4" w:rsidRDefault="00D03C14" w:rsidP="00532604">
      <w:pPr>
        <w:spacing w:line="276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>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C62B47" w:rsidRDefault="00D03C14" w:rsidP="00532604">
      <w:pPr>
        <w:spacing w:line="276" w:lineRule="auto"/>
        <w:ind w:firstLine="709"/>
        <w:contextualSpacing/>
        <w:jc w:val="both"/>
        <w:rPr>
          <w:spacing w:val="-4"/>
        </w:rPr>
      </w:pPr>
      <w:r w:rsidRPr="00C62B47">
        <w:rPr>
          <w:color w:val="000000"/>
          <w:spacing w:val="-6"/>
        </w:rPr>
        <w:t xml:space="preserve"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</w:t>
      </w:r>
      <w:r w:rsidR="00E948F4" w:rsidRPr="00C62B47">
        <w:rPr>
          <w:color w:val="000000"/>
          <w:spacing w:val="-6"/>
        </w:rPr>
        <w:t>«</w:t>
      </w:r>
      <w:r w:rsidRPr="00C62B47">
        <w:rPr>
          <w:color w:val="000000"/>
          <w:spacing w:val="-6"/>
        </w:rPr>
        <w:t xml:space="preserve">О государственном контроле (надзоре) и </w:t>
      </w:r>
      <w:r w:rsidRPr="00C62B47">
        <w:rPr>
          <w:color w:val="000000"/>
          <w:spacing w:val="-4"/>
        </w:rPr>
        <w:t>муниципальном контроле в Российской Федерации</w:t>
      </w:r>
      <w:r w:rsidR="00E948F4" w:rsidRPr="00C62B47">
        <w:rPr>
          <w:color w:val="000000"/>
          <w:spacing w:val="-4"/>
        </w:rPr>
        <w:t>»</w:t>
      </w:r>
      <w:r w:rsidRPr="00C62B47">
        <w:rPr>
          <w:color w:val="000000"/>
          <w:spacing w:val="-4"/>
        </w:rPr>
        <w:t xml:space="preserve"> и иными федеральными законами.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E52C4C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, Федерального </w:t>
      </w:r>
      <w:r w:rsidRPr="00E52C4C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61"/>
      <w:bookmarkEnd w:id="0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контроль 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благоустройства, контроль  включает в себя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1) обязательные требования по содержанию прилегающих территорий;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- по установ</w:t>
      </w:r>
      <w:r w:rsidR="00417F01" w:rsidRPr="00051EE4">
        <w:rPr>
          <w:color w:val="000000"/>
        </w:rPr>
        <w:t>ке ограждений, не препятствующих</w:t>
      </w:r>
      <w:r w:rsidRPr="00051EE4">
        <w:rPr>
          <w:color w:val="000000"/>
        </w:rPr>
        <w:t xml:space="preserve">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t xml:space="preserve">- по </w:t>
      </w:r>
      <w:r w:rsidRPr="00051EE4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t xml:space="preserve">- по </w:t>
      </w:r>
      <w:r w:rsidRPr="00051EE4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AE2EC5" w:rsidRPr="00051EE4">
        <w:t>Олонецкого национального муниципального района</w:t>
      </w:r>
      <w:r w:rsidRPr="00051EE4">
        <w:rPr>
          <w:i/>
          <w:iCs/>
        </w:rPr>
        <w:t xml:space="preserve"> </w:t>
      </w:r>
      <w:r w:rsidRPr="00051EE4">
        <w:rPr>
          <w:color w:val="000000"/>
        </w:rPr>
        <w:t>и Правилами благоустройства;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26BF7" w:rsidRPr="00051EE4" w:rsidRDefault="00226BF7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</w:t>
      </w:r>
      <w:r w:rsidRPr="00051EE4">
        <w:t>администрации Олонецкого национального муниципального района;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  <w:shd w:val="clear" w:color="auto" w:fill="FFFFFF"/>
        </w:rPr>
        <w:t xml:space="preserve">- о недопустимости </w:t>
      </w:r>
      <w:r w:rsidRPr="00051EE4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3) обязательные требования по уборке территории </w:t>
      </w:r>
      <w:r w:rsidR="00ED455E" w:rsidRPr="00051EE4">
        <w:rPr>
          <w:color w:val="000000"/>
        </w:rPr>
        <w:t>Олонецкого городского поселения</w:t>
      </w:r>
      <w:r w:rsidRPr="00051EE4">
        <w:rPr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4) обязательные требования по уборке территории </w:t>
      </w:r>
      <w:r w:rsidR="00ED455E" w:rsidRPr="00051EE4">
        <w:rPr>
          <w:color w:val="000000"/>
        </w:rPr>
        <w:t>Олонецкого городского поселения</w:t>
      </w:r>
      <w:r w:rsidRPr="00051EE4">
        <w:rPr>
          <w:color w:val="000000"/>
        </w:rPr>
        <w:t xml:space="preserve"> в летний период, включая обязательные требования по </w:t>
      </w:r>
      <w:r w:rsidRPr="00051EE4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051EE4">
        <w:rPr>
          <w:color w:val="000000"/>
        </w:rPr>
        <w:t>;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5) дополнительные обязательные требования </w:t>
      </w:r>
      <w:r w:rsidRPr="00051EE4">
        <w:rPr>
          <w:color w:val="000000"/>
          <w:shd w:val="clear" w:color="auto" w:fill="FFFFFF"/>
        </w:rPr>
        <w:t>пожарной безопасности</w:t>
      </w:r>
      <w:r w:rsidRPr="00051EE4">
        <w:rPr>
          <w:color w:val="000000"/>
        </w:rPr>
        <w:t xml:space="preserve"> в </w:t>
      </w:r>
      <w:r w:rsidRPr="00051EE4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bCs/>
          <w:color w:val="000000"/>
        </w:rPr>
        <w:t xml:space="preserve">6) </w:t>
      </w:r>
      <w:r w:rsidRPr="00051EE4">
        <w:rPr>
          <w:color w:val="000000"/>
        </w:rPr>
        <w:t xml:space="preserve">обязательные требования по </w:t>
      </w:r>
      <w:r w:rsidRPr="00051EE4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051EE4">
        <w:rPr>
          <w:color w:val="000000"/>
        </w:rPr>
        <w:t>;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lastRenderedPageBreak/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</w:t>
      </w:r>
      <w:r w:rsidR="007C59F0" w:rsidRPr="00051EE4">
        <w:rPr>
          <w:color w:val="000000"/>
        </w:rPr>
        <w:t xml:space="preserve">разрешением на снос деревьев </w:t>
      </w:r>
      <w:r w:rsidRPr="00051EE4">
        <w:rPr>
          <w:color w:val="000000"/>
        </w:rPr>
        <w:t>и (или) разрешением на пересадку деревьев и кустарников, если такие документы (</w:t>
      </w:r>
      <w:r w:rsidR="007C59F0" w:rsidRPr="00051EE4">
        <w:rPr>
          <w:color w:val="000000"/>
        </w:rPr>
        <w:t>разрешение на снос</w:t>
      </w:r>
      <w:r w:rsidRPr="00051EE4">
        <w:rPr>
          <w:color w:val="000000"/>
        </w:rPr>
        <w:t>, разрешение на пересадку) должны быть выданы в установленных Правилами благоустройства случаях;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rFonts w:eastAsia="Calibri"/>
          <w:bCs/>
          <w:color w:val="000000"/>
          <w:lang w:eastAsia="en-US"/>
        </w:rPr>
        <w:t xml:space="preserve">8) </w:t>
      </w:r>
      <w:r w:rsidRPr="00051EE4">
        <w:rPr>
          <w:color w:val="000000"/>
        </w:rPr>
        <w:t>обязательные требования по</w:t>
      </w:r>
      <w:r w:rsidR="00ED455E" w:rsidRPr="00051EE4">
        <w:rPr>
          <w:color w:val="000000"/>
        </w:rPr>
        <w:t xml:space="preserve"> </w:t>
      </w:r>
      <w:r w:rsidRPr="00051EE4">
        <w:rPr>
          <w:color w:val="000000"/>
        </w:rPr>
        <w:t>складированию твердых коммунальных отходов;</w:t>
      </w:r>
    </w:p>
    <w:p w:rsidR="00D03C14" w:rsidRPr="00051EE4" w:rsidRDefault="00D03C14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9) обязательные требования по</w:t>
      </w:r>
      <w:r w:rsidR="00ED455E" w:rsidRPr="00051EE4">
        <w:rPr>
          <w:color w:val="000000"/>
        </w:rPr>
        <w:t xml:space="preserve"> </w:t>
      </w:r>
      <w:r w:rsidRPr="00051EE4">
        <w:rPr>
          <w:bCs/>
          <w:color w:val="000000"/>
        </w:rPr>
        <w:t>выгулу животных</w:t>
      </w:r>
      <w:r w:rsidRPr="00051EE4">
        <w:rPr>
          <w:color w:val="000000"/>
        </w:rPr>
        <w:t xml:space="preserve"> и требования о недопустимости </w:t>
      </w:r>
      <w:r w:rsidRPr="00051EE4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1) элементы планиро</w:t>
      </w:r>
      <w:r w:rsidR="00ED455E" w:rsidRPr="00051EE4">
        <w:rPr>
          <w:color w:val="000000"/>
        </w:rPr>
        <w:t xml:space="preserve">вочной структуры, </w:t>
      </w:r>
      <w:r w:rsidRPr="00051EE4">
        <w:rPr>
          <w:color w:val="000000"/>
        </w:rPr>
        <w:t>территории размещения садоводческих, огороднических некоммерческих объедине</w:t>
      </w:r>
      <w:r w:rsidR="00ED455E" w:rsidRPr="00051EE4">
        <w:rPr>
          <w:color w:val="000000"/>
        </w:rPr>
        <w:t>ний граждан</w:t>
      </w:r>
      <w:r w:rsidRPr="00051EE4">
        <w:rPr>
          <w:color w:val="000000"/>
        </w:rPr>
        <w:t>;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2) элементы улично-дорожной сети (переулки, площади, проезды, </w:t>
      </w:r>
      <w:r w:rsidR="00ED455E" w:rsidRPr="00051EE4">
        <w:rPr>
          <w:color w:val="000000"/>
        </w:rPr>
        <w:t>улицы);</w:t>
      </w:r>
      <w:r w:rsidRPr="00051EE4">
        <w:rPr>
          <w:color w:val="000000"/>
        </w:rPr>
        <w:t xml:space="preserve"> 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3) дворовые территории;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4) детские и спортивные площадки;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5) площадки для выгула животных;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6) парковки (парковочные места);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7) парки, скверы, иные зеленые зоны;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8) технические и санитарно-защитные зоны;</w:t>
      </w:r>
    </w:p>
    <w:p w:rsidR="00D03C14" w:rsidRPr="00051EE4" w:rsidRDefault="00D03C14" w:rsidP="00532604">
      <w:pPr>
        <w:widowControl w:val="0"/>
        <w:suppressAutoHyphens/>
        <w:autoSpaceDE w:val="0"/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="00712ED1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применяется 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0BF1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0BF1" w:rsidRDefault="00A30BF1" w:rsidP="0053260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0B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Управление рисками причинения вреда (ущерба) охраняемым законом ценностям при осуществлении контроля в сфере благоустройства.</w:t>
      </w:r>
    </w:p>
    <w:p w:rsidR="00A30BF1" w:rsidRPr="00A30BF1" w:rsidRDefault="00A30BF1" w:rsidP="0053260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.1. Администрация осуществляет контроль в сфере благоустройства на основе управления рисками причинения вреда (ущерба).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.2. Для целей управления рисками причинения вреда (ущерба) охраняемым законом ценностям при осуществлении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r w:rsidRPr="00197587">
        <w:rPr>
          <w:rFonts w:ascii="Times New Roman" w:hAnsi="Times New Roman" w:cs="Times New Roman"/>
          <w:sz w:val="24"/>
          <w:szCs w:val="24"/>
        </w:rPr>
        <w:t>законо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м 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.3. Отнесение администрацией предусмотренных пунктом 1.7 настоящего Положения объектов контроля в сфере благоустройства (далее – объекты контроля) к определенной категории риска осуществляется в соответствии с </w:t>
      </w:r>
      <w:r w:rsidRPr="00197587">
        <w:rPr>
          <w:rFonts w:ascii="Times New Roman" w:hAnsi="Times New Roman" w:cs="Times New Roman"/>
          <w:sz w:val="24"/>
          <w:szCs w:val="24"/>
        </w:rPr>
        <w:t>критериями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№ 1 к настоящему Положению.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При отнесении администрацией объектов контроля к категориям риска используются в том числе: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2) сведения, получаемые при проведении должностными лицами, уполномоченными осуществлять контроль, контрольных мероприятий без взаимодействия с контролируемыми лицами;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3) иные сведения, содержащиеся в администрации.</w:t>
      </w:r>
    </w:p>
    <w:p w:rsidR="00A30BF1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.4. Проведение администрацией плановых контрольных мероприятий в зависимости от присвоенной категории риска осуществляется со следующей периодичностью: </w:t>
      </w:r>
    </w:p>
    <w:p w:rsidR="00A30BF1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для объектов контроля, отнесенных к категории среднего риска, - один раз в 3 года.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для объектов контроля, отнесенных к категории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умеренного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 риска, - один раз в </w:t>
      </w:r>
      <w:r w:rsidR="00CC2D00">
        <w:rPr>
          <w:rFonts w:ascii="Times New Roman" w:hAnsi="Times New Roman" w:cs="Times New Roman"/>
          <w:color w:val="000000"/>
          <w:sz w:val="24"/>
          <w:szCs w:val="24"/>
        </w:rPr>
        <w:t>6 лет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Принятие решения об отнесении объектов контроля к категории низкого риска не требуется.</w:t>
      </w:r>
    </w:p>
    <w:p w:rsidR="00CC2D00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0BF1" w:rsidRPr="00197587">
        <w:rPr>
          <w:rFonts w:ascii="Times New Roman" w:hAnsi="Times New Roman" w:cs="Times New Roman"/>
          <w:color w:val="000000"/>
          <w:sz w:val="24"/>
          <w:szCs w:val="24"/>
        </w:rPr>
        <w:t>.5. В ежегодные планы плановых контрольных мероприятий подлежат включению контрольные мероприятия в отношении объектов контроля, для которых в году реализации ежегодного плана истекает период времени с даты окончания проведения последнего планового контрольного мероприятия, для объектов контроля, отнесенных к кат</w:t>
      </w:r>
      <w:r w:rsidR="00A30BF1">
        <w:rPr>
          <w:rFonts w:ascii="Times New Roman" w:hAnsi="Times New Roman" w:cs="Times New Roman"/>
          <w:color w:val="000000"/>
          <w:sz w:val="24"/>
          <w:szCs w:val="24"/>
        </w:rPr>
        <w:t>егории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30BF1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A30BF1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риска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не менее 3 лет;</w:t>
      </w:r>
    </w:p>
    <w:p w:rsidR="00CC2D00" w:rsidRPr="00197587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умеренного риска – не менее 6 лет.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В случае если ранее плановые контрольные мероприятия в отношении объектов контроля не проводились,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контроля, а в случае с прилегающими территориями – с даты возникновения обязанности по содержанию прилегающей территории в соответствии с Правилами благоустройства.</w:t>
      </w:r>
    </w:p>
    <w:p w:rsidR="00A30BF1" w:rsidRPr="00197587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0BF1" w:rsidRPr="00197587">
        <w:rPr>
          <w:rFonts w:ascii="Times New Roman" w:hAnsi="Times New Roman" w:cs="Times New Roman"/>
          <w:color w:val="000000"/>
          <w:sz w:val="24"/>
          <w:szCs w:val="24"/>
        </w:rPr>
        <w:t>.6. По запросу правообладателя объекта контроля должностные лица, уполномоченные осуществлять контроль,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Правообладатель объекта контроля вправе подать в администрацию заявление об изменении присвоенной ранее объекту контроля категории риска.</w:t>
      </w:r>
    </w:p>
    <w:p w:rsidR="00A30BF1" w:rsidRPr="00197587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0BF1" w:rsidRPr="00197587">
        <w:rPr>
          <w:rFonts w:ascii="Times New Roman" w:hAnsi="Times New Roman" w:cs="Times New Roman"/>
          <w:color w:val="000000"/>
          <w:sz w:val="24"/>
          <w:szCs w:val="24"/>
        </w:rPr>
        <w:t>.7. Администрация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администрации, указанным в пункте 2.3 настоящего Положения.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Перечни объектов контроля с указанием категорий риска размещаются на официальном сайте администрации в информационно-телекоммуникационной сети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официальный сайт администрации) в разделе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Контрольно-надзорная деятельность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0BF1" w:rsidRPr="00197587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0BF1" w:rsidRPr="00197587">
        <w:rPr>
          <w:rFonts w:ascii="Times New Roman" w:hAnsi="Times New Roman" w:cs="Times New Roman"/>
          <w:color w:val="000000"/>
          <w:sz w:val="24"/>
          <w:szCs w:val="24"/>
        </w:rPr>
        <w:t>.8. Перечни объектов контроля содержат следующую информацию: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1) 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:rsidR="00A30BF1" w:rsidRPr="00197587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2) присвоенная категория риска;</w:t>
      </w:r>
    </w:p>
    <w:p w:rsidR="00A30BF1" w:rsidRDefault="00A30BF1" w:rsidP="00532604">
      <w:pPr>
        <w:spacing w:line="276" w:lineRule="auto"/>
        <w:ind w:firstLine="709"/>
        <w:jc w:val="both"/>
        <w:rPr>
          <w:color w:val="000000"/>
        </w:rPr>
      </w:pPr>
      <w:r w:rsidRPr="00197587">
        <w:rPr>
          <w:color w:val="000000"/>
        </w:rPr>
        <w:t>3) реквизиты решения о присвоении объекту контроля категории риска.</w:t>
      </w:r>
    </w:p>
    <w:p w:rsidR="00827964" w:rsidRPr="00051EE4" w:rsidRDefault="00827964" w:rsidP="008279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Индикаторы риска нарушения обязательных требований указаны в приложении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№ 2 к настоящему Положению.</w:t>
      </w:r>
    </w:p>
    <w:p w:rsidR="00827964" w:rsidRPr="00051EE4" w:rsidRDefault="00827964" w:rsidP="008279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827964" w:rsidRDefault="00827964" w:rsidP="00532604">
      <w:pPr>
        <w:spacing w:line="276" w:lineRule="auto"/>
        <w:ind w:firstLine="709"/>
        <w:jc w:val="both"/>
        <w:rPr>
          <w:color w:val="000000"/>
        </w:rPr>
      </w:pPr>
    </w:p>
    <w:p w:rsidR="00BD3F9C" w:rsidRPr="00BD3F9C" w:rsidRDefault="00BD3F9C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051EE4" w:rsidRDefault="00CC2D00" w:rsidP="0053260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Профилактика рисков причинения вреда (ущерба) охраняемым законом ценностям</w:t>
      </w:r>
    </w:p>
    <w:p w:rsidR="00D03C14" w:rsidRPr="00051EE4" w:rsidRDefault="00D03C14" w:rsidP="0053260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051EE4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051EE4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051EE4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060C3"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</w:p>
    <w:p w:rsidR="00D03C14" w:rsidRPr="00051EE4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консультирование;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051EE4" w:rsidRDefault="00CC2D00" w:rsidP="00532604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D03C14" w:rsidRPr="00051EE4">
        <w:rPr>
          <w:color w:val="000000"/>
        </w:rPr>
        <w:t xml:space="preserve">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</w:t>
      </w:r>
      <w:r w:rsidR="00417F01" w:rsidRPr="00051EE4">
        <w:rPr>
          <w:color w:val="000000"/>
        </w:rPr>
        <w:t>Олонецкого национального муниципального района</w:t>
      </w:r>
      <w:r w:rsidR="00D03C14" w:rsidRPr="00051EE4">
        <w:rPr>
          <w:color w:val="000000"/>
        </w:rPr>
        <w:t xml:space="preserve"> в информационно-телекоммуникационной сети </w:t>
      </w:r>
      <w:r w:rsidR="00E948F4">
        <w:rPr>
          <w:color w:val="000000"/>
        </w:rPr>
        <w:t>«</w:t>
      </w:r>
      <w:r w:rsidR="00D03C14" w:rsidRPr="00051EE4">
        <w:rPr>
          <w:color w:val="000000"/>
        </w:rPr>
        <w:t>Интернет</w:t>
      </w:r>
      <w:r w:rsidR="00E948F4">
        <w:rPr>
          <w:color w:val="000000"/>
        </w:rPr>
        <w:t>»</w:t>
      </w:r>
      <w:r w:rsidR="00D03C14" w:rsidRPr="00051EE4">
        <w:rPr>
          <w:color w:val="000000"/>
        </w:rPr>
        <w:t xml:space="preserve"> (далее – официальный сайт администрации) в специальном разделе, посвященном контрольной деятельности (</w:t>
      </w:r>
      <w:r w:rsidR="00D03C14" w:rsidRPr="00051EE4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="00D03C14" w:rsidRPr="00051EE4">
        <w:rPr>
          <w:color w:val="000000"/>
        </w:rPr>
        <w:t>официального сайта</w:t>
      </w:r>
      <w:r w:rsidR="00417F01" w:rsidRPr="00051EE4">
        <w:rPr>
          <w:color w:val="000000"/>
        </w:rPr>
        <w:t xml:space="preserve"> Олонецкого национального муниципального района</w:t>
      </w:r>
      <w:r w:rsidR="00D03C14" w:rsidRPr="00051EE4">
        <w:rPr>
          <w:color w:val="000000"/>
          <w:shd w:val="clear" w:color="auto" w:fill="FFFFFF"/>
        </w:rPr>
        <w:t>)</w:t>
      </w:r>
      <w:r w:rsidR="00D03C14" w:rsidRPr="00051EE4">
        <w:rPr>
          <w:color w:val="000000"/>
        </w:rPr>
        <w:t>, в средствах массовой информации,</w:t>
      </w:r>
      <w:r w:rsidR="00D03C14" w:rsidRPr="00051EE4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92EDF" w:rsidRPr="00051EE4">
        <w:rPr>
          <w:rFonts w:ascii="Times New Roman" w:hAnsi="Times New Roman" w:cs="Times New Roman"/>
          <w:color w:val="000000"/>
          <w:sz w:val="24"/>
          <w:szCs w:val="24"/>
        </w:rPr>
        <w:t>Олонецкого городского поселения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</w:t>
      </w:r>
      <w:r w:rsidR="006D0167">
        <w:rPr>
          <w:rFonts w:ascii="Times New Roman" w:hAnsi="Times New Roman" w:cs="Times New Roman"/>
          <w:color w:val="000000"/>
          <w:sz w:val="24"/>
          <w:szCs w:val="24"/>
        </w:rPr>
        <w:t>едъявляемых к объектам контроля,</w:t>
      </w:r>
      <w:r w:rsidR="006D0167" w:rsidRPr="006D01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167" w:rsidRPr="00197587">
        <w:rPr>
          <w:rFonts w:ascii="Times New Roman" w:hAnsi="Times New Roman" w:cs="Times New Roman"/>
          <w:color w:val="000000"/>
          <w:sz w:val="24"/>
          <w:szCs w:val="24"/>
        </w:rPr>
        <w:t>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D03C14" w:rsidRPr="00051EE4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="007C59F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Указанный доклад размещается в срок до 1 июля года, следующего за отчетным годом, на официальном сайте </w:t>
      </w:r>
      <w:r w:rsidR="00417F01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Олонецкого национального муниципального района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специальном разделе, посвященном контрольной деятельности.</w:t>
      </w:r>
    </w:p>
    <w:p w:rsidR="00D03C14" w:rsidRPr="00051EE4" w:rsidRDefault="00CC2D00" w:rsidP="00532604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D03C14" w:rsidRPr="00051EE4">
        <w:rPr>
          <w:color w:val="000000"/>
        </w:rPr>
        <w:t>.8. Предостережение о недопустимости нарушения обязательных требований и предложение</w:t>
      </w:r>
      <w:r w:rsidR="00D03C14" w:rsidRPr="00051EE4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="00D03C14" w:rsidRPr="00051EE4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="00D03C14" w:rsidRPr="00051EE4">
        <w:rPr>
          <w:color w:val="000000"/>
          <w:shd w:val="clear" w:color="auto" w:fill="FFFFFF"/>
        </w:rPr>
        <w:t>или признаках нарушений обязательных требований </w:t>
      </w:r>
      <w:r w:rsidR="00D03C14" w:rsidRPr="00051EE4">
        <w:rPr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E92EDF" w:rsidRPr="00051EE4">
        <w:rPr>
          <w:color w:val="000000"/>
        </w:rPr>
        <w:t>администрации Олонецкого национального муниципального района</w:t>
      </w:r>
      <w:r w:rsidR="00D03C14" w:rsidRPr="00051EE4">
        <w:rPr>
          <w:i/>
          <w:iCs/>
          <w:color w:val="000000"/>
        </w:rPr>
        <w:t xml:space="preserve"> </w:t>
      </w:r>
      <w:r w:rsidR="00D03C14" w:rsidRPr="00051EE4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051EE4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="00CC2D00">
        <w:rPr>
          <w:color w:val="000000"/>
        </w:rPr>
        <w:t xml:space="preserve"> </w:t>
      </w:r>
      <w:r w:rsidR="00E948F4">
        <w:rPr>
          <w:color w:val="000000"/>
          <w:shd w:val="clear" w:color="auto" w:fill="FFFFFF"/>
        </w:rPr>
        <w:t>«</w:t>
      </w:r>
      <w:r w:rsidRPr="00051EE4">
        <w:rPr>
          <w:color w:val="000000"/>
          <w:shd w:val="clear" w:color="auto" w:fill="FFFFFF"/>
        </w:rPr>
        <w:t>О типовых формах документов, используемых контрольным (надзорным) органом</w:t>
      </w:r>
      <w:r w:rsidR="00E948F4">
        <w:rPr>
          <w:color w:val="000000"/>
          <w:shd w:val="clear" w:color="auto" w:fill="FFFFFF"/>
        </w:rPr>
        <w:t>»</w:t>
      </w:r>
      <w:r w:rsidRPr="00051EE4">
        <w:rPr>
          <w:color w:val="000000"/>
        </w:rPr>
        <w:t xml:space="preserve">. 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6D0167" w:rsidRPr="00051EE4" w:rsidRDefault="006D0167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67">
        <w:rPr>
          <w:rFonts w:ascii="Times New Roman" w:hAnsi="Times New Roman" w:cs="Times New Roman"/>
          <w:sz w:val="24"/>
          <w:szCs w:val="24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</w:t>
      </w:r>
      <w:r w:rsidRPr="006D0167">
        <w:rPr>
          <w:rFonts w:ascii="Times New Roman" w:hAnsi="Times New Roman" w:cs="Times New Roman"/>
          <w:bCs/>
          <w:sz w:val="24"/>
          <w:szCs w:val="24"/>
        </w:rPr>
        <w:t xml:space="preserve">от 31.07.2020 № 248-ФЗ  </w:t>
      </w:r>
      <w:r w:rsidR="00E948F4">
        <w:rPr>
          <w:rFonts w:ascii="Times New Roman" w:hAnsi="Times New Roman" w:cs="Times New Roman"/>
          <w:bCs/>
          <w:sz w:val="24"/>
          <w:szCs w:val="24"/>
        </w:rPr>
        <w:t>«</w:t>
      </w:r>
      <w:r w:rsidRPr="006D0167">
        <w:rPr>
          <w:rFonts w:ascii="Times New Roman" w:hAnsi="Times New Roman" w:cs="Times New Roman"/>
          <w:bCs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bCs/>
          <w:sz w:val="24"/>
          <w:szCs w:val="24"/>
        </w:rPr>
        <w:t>»</w:t>
      </w:r>
      <w:r w:rsidRPr="006D0167">
        <w:rPr>
          <w:rFonts w:ascii="Times New Roman" w:hAnsi="Times New Roman" w:cs="Times New Roman"/>
          <w:sz w:val="24"/>
          <w:szCs w:val="24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0167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49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86249F">
        <w:rPr>
          <w:rFonts w:ascii="Times New Roman" w:hAnsi="Times New Roman" w:cs="Times New Roman"/>
          <w:color w:val="000000"/>
          <w:sz w:val="24"/>
          <w:szCs w:val="24"/>
        </w:rPr>
        <w:t xml:space="preserve">.9. </w:t>
      </w:r>
      <w:r w:rsidR="0086249F" w:rsidRPr="0086249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6249F">
        <w:rPr>
          <w:rFonts w:ascii="Times New Roman" w:hAnsi="Times New Roman" w:cs="Times New Roman"/>
          <w:color w:val="000000"/>
          <w:sz w:val="24"/>
          <w:szCs w:val="24"/>
        </w:rPr>
        <w:t>олжностное лицо, уполномоченное</w:t>
      </w:r>
      <w:r w:rsidR="0086249F" w:rsidRPr="0086249F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контроль</w:t>
      </w:r>
      <w:r w:rsidR="0086249F" w:rsidRPr="00862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D0167" w:rsidRPr="00862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обращениям</w:t>
      </w:r>
      <w:r w:rsidR="006D0167" w:rsidRPr="0019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контролируемых лиц и их представителей осуществля</w:t>
      </w:r>
      <w:r w:rsidR="00862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D0167" w:rsidRPr="0019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консультирование </w:t>
      </w:r>
      <w:r w:rsidR="00862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(дае</w:t>
      </w:r>
      <w:r w:rsidR="006D0167" w:rsidRPr="0019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либо в ходе проведения профилактических мероприятий, контрольных мероприятий и не должно превышать 15 минут.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</w:t>
      </w:r>
      <w:r w:rsidR="001F2751" w:rsidRPr="000B75E0">
        <w:rPr>
          <w:rFonts w:ascii="Times New Roman" w:hAnsi="Times New Roman" w:cs="Times New Roman"/>
          <w:color w:val="000000"/>
          <w:sz w:val="24"/>
          <w:szCs w:val="24"/>
        </w:rPr>
        <w:t>главой (заместителем главы</w:t>
      </w:r>
      <w:r w:rsidR="001F2751" w:rsidRPr="000B75E0">
        <w:rPr>
          <w:rFonts w:ascii="Times New Roman" w:hAnsi="Times New Roman" w:cs="Times New Roman"/>
          <w:sz w:val="24"/>
          <w:szCs w:val="24"/>
        </w:rPr>
        <w:t xml:space="preserve">) </w:t>
      </w:r>
      <w:r w:rsidR="001F2751" w:rsidRPr="000B75E0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 и (или) должностным лицом, уполномоченным осуществлять контроль.</w:t>
      </w:r>
      <w:r w:rsidR="001F2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051EE4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6D0167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92EDF"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6D0167" w:rsidRPr="006D0167" w:rsidRDefault="00CC2D00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0167" w:rsidRPr="006D0167">
        <w:rPr>
          <w:rFonts w:ascii="Times New Roman" w:hAnsi="Times New Roman" w:cs="Times New Roman"/>
          <w:sz w:val="24"/>
          <w:szCs w:val="24"/>
        </w:rPr>
        <w:t>.11.</w:t>
      </w:r>
      <w:r w:rsidR="00E52C4C">
        <w:rPr>
          <w:rFonts w:ascii="Times New Roman" w:hAnsi="Times New Roman" w:cs="Times New Roman"/>
          <w:sz w:val="24"/>
          <w:szCs w:val="24"/>
        </w:rPr>
        <w:t xml:space="preserve"> </w:t>
      </w:r>
      <w:r w:rsidR="006D0167" w:rsidRPr="006D0167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в форме профилактической беседы </w:t>
      </w:r>
      <w:r w:rsidR="0086249F" w:rsidRPr="00051EE4">
        <w:rPr>
          <w:rFonts w:ascii="Times New Roman" w:hAnsi="Times New Roman" w:cs="Times New Roman"/>
          <w:color w:val="000000"/>
          <w:sz w:val="24"/>
          <w:szCs w:val="24"/>
        </w:rPr>
        <w:t>должностн</w:t>
      </w:r>
      <w:r w:rsidR="0086249F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86249F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лицо</w:t>
      </w:r>
      <w:r w:rsidR="0086249F">
        <w:rPr>
          <w:rFonts w:ascii="Times New Roman" w:hAnsi="Times New Roman" w:cs="Times New Roman"/>
          <w:color w:val="000000"/>
          <w:sz w:val="24"/>
          <w:szCs w:val="24"/>
        </w:rPr>
        <w:t>м, уполномоченным</w:t>
      </w:r>
      <w:r w:rsidR="0086249F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контроль,</w:t>
      </w:r>
      <w:r w:rsidR="006D0167" w:rsidRPr="006D0167">
        <w:rPr>
          <w:rFonts w:ascii="Times New Roman" w:hAnsi="Times New Roman" w:cs="Times New Roman"/>
          <w:sz w:val="24"/>
          <w:szCs w:val="24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E948F4">
        <w:rPr>
          <w:rFonts w:ascii="Times New Roman" w:hAnsi="Times New Roman" w:cs="Times New Roman"/>
          <w:sz w:val="24"/>
          <w:szCs w:val="24"/>
        </w:rPr>
        <w:t>«</w:t>
      </w:r>
      <w:r w:rsidR="006D0167" w:rsidRPr="006D0167">
        <w:rPr>
          <w:rFonts w:ascii="Times New Roman" w:hAnsi="Times New Roman" w:cs="Times New Roman"/>
          <w:sz w:val="24"/>
          <w:szCs w:val="24"/>
        </w:rPr>
        <w:t>Инспектор</w:t>
      </w:r>
      <w:r w:rsidR="00E948F4">
        <w:rPr>
          <w:rFonts w:ascii="Times New Roman" w:hAnsi="Times New Roman" w:cs="Times New Roman"/>
          <w:sz w:val="24"/>
          <w:szCs w:val="24"/>
        </w:rPr>
        <w:t>»</w:t>
      </w:r>
      <w:r w:rsidR="006D0167" w:rsidRPr="006D0167">
        <w:rPr>
          <w:rFonts w:ascii="Times New Roman" w:hAnsi="Times New Roman" w:cs="Times New Roman"/>
          <w:sz w:val="24"/>
          <w:szCs w:val="24"/>
        </w:rPr>
        <w:t>.</w:t>
      </w:r>
    </w:p>
    <w:p w:rsidR="006D0167" w:rsidRPr="006D0167" w:rsidRDefault="006D0167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67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86249F" w:rsidRPr="00051EE4">
        <w:rPr>
          <w:rFonts w:ascii="Times New Roman" w:hAnsi="Times New Roman" w:cs="Times New Roman"/>
          <w:color w:val="000000"/>
          <w:sz w:val="24"/>
          <w:szCs w:val="24"/>
        </w:rPr>
        <w:t>должностное лицо, уполномоченное осуществлять контроль,</w:t>
      </w:r>
      <w:r w:rsidR="00862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0167">
        <w:rPr>
          <w:rFonts w:ascii="Times New Roman" w:hAnsi="Times New Roman" w:cs="Times New Roman"/>
          <w:sz w:val="24"/>
          <w:szCs w:val="24"/>
        </w:rPr>
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D0167" w:rsidRPr="001F2751" w:rsidRDefault="006D0167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167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по инициативе </w:t>
      </w:r>
      <w:r w:rsidR="0086249F">
        <w:rPr>
          <w:rFonts w:ascii="Times New Roman" w:hAnsi="Times New Roman" w:cs="Times New Roman"/>
          <w:sz w:val="24"/>
          <w:szCs w:val="24"/>
        </w:rPr>
        <w:t>администрации</w:t>
      </w:r>
      <w:r w:rsidRPr="006D0167">
        <w:rPr>
          <w:rFonts w:ascii="Times New Roman" w:hAnsi="Times New Roman" w:cs="Times New Roman"/>
          <w:sz w:val="24"/>
          <w:szCs w:val="24"/>
        </w:rPr>
        <w:t xml:space="preserve"> (обязательный профилактический визит) или по инициативе контролируемого лица.</w:t>
      </w:r>
    </w:p>
    <w:p w:rsidR="00E948F4" w:rsidRPr="00E948F4" w:rsidRDefault="00E948F4" w:rsidP="00E948F4">
      <w:pPr>
        <w:spacing w:line="276" w:lineRule="auto"/>
        <w:ind w:firstLine="708"/>
        <w:jc w:val="both"/>
      </w:pPr>
      <w:r w:rsidRPr="00E948F4">
        <w:t>Обязательный профилактический визит проводится в соответствии со статьей 52.1.</w:t>
      </w:r>
      <w:r w:rsidR="003D0950">
        <w:t xml:space="preserve"> </w:t>
      </w:r>
      <w:r w:rsidRPr="00E948F4">
        <w:rPr>
          <w:iCs/>
        </w:rPr>
        <w:t xml:space="preserve">Федерального закона </w:t>
      </w:r>
      <w:r w:rsidRPr="006D0167">
        <w:rPr>
          <w:bCs/>
        </w:rPr>
        <w:t xml:space="preserve">от 31.07.2020 № 248-ФЗ </w:t>
      </w:r>
      <w:r>
        <w:rPr>
          <w:bCs/>
        </w:rPr>
        <w:t>«</w:t>
      </w:r>
      <w:r w:rsidRPr="006D0167">
        <w:rPr>
          <w:bCs/>
        </w:rPr>
        <w:t>О государственном контроле (надзоре) и муниципальном контроле в Российской Федерации</w:t>
      </w:r>
      <w:r>
        <w:rPr>
          <w:bCs/>
        </w:rPr>
        <w:t>»</w:t>
      </w:r>
      <w:r w:rsidRPr="00E948F4">
        <w:t>.</w:t>
      </w:r>
    </w:p>
    <w:p w:rsidR="00E948F4" w:rsidRPr="00E948F4" w:rsidRDefault="00E948F4" w:rsidP="00E948F4">
      <w:pPr>
        <w:spacing w:line="276" w:lineRule="auto"/>
        <w:ind w:firstLine="708"/>
        <w:jc w:val="both"/>
      </w:pPr>
      <w:r w:rsidRPr="00E948F4">
        <w:t xml:space="preserve">Профилактический визит по инициативе контролируемого лица проводится в соответствии со статьей 52.2. </w:t>
      </w:r>
      <w:r w:rsidRPr="00E948F4">
        <w:rPr>
          <w:iCs/>
        </w:rPr>
        <w:t xml:space="preserve">Федерального закона </w:t>
      </w:r>
      <w:r w:rsidRPr="006D0167">
        <w:rPr>
          <w:bCs/>
        </w:rPr>
        <w:t xml:space="preserve">от 31.07.2020 № 248-ФЗ </w:t>
      </w:r>
      <w:r>
        <w:rPr>
          <w:bCs/>
        </w:rPr>
        <w:t>«</w:t>
      </w:r>
      <w:r w:rsidRPr="006D0167">
        <w:rPr>
          <w:bCs/>
        </w:rPr>
        <w:t>О государственном контроле (надзоре) и муниципальном контроле в Российской Федерации</w:t>
      </w:r>
      <w:r>
        <w:rPr>
          <w:bCs/>
        </w:rPr>
        <w:t>»</w:t>
      </w:r>
      <w:r w:rsidRPr="00E948F4">
        <w:t>.</w:t>
      </w:r>
    </w:p>
    <w:p w:rsidR="00E948F4" w:rsidRPr="00E948F4" w:rsidRDefault="00E948F4" w:rsidP="00E948F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8F4">
        <w:rPr>
          <w:rFonts w:ascii="Times New Roman" w:hAnsi="Times New Roman" w:cs="Times New Roman"/>
          <w:iCs/>
          <w:sz w:val="24"/>
          <w:szCs w:val="24"/>
        </w:rPr>
        <w:lastRenderedPageBreak/>
        <w:t>По итогам проведения профилактического визита объекту контроля может быть присвоена публичная оценка уровня соблюдения</w:t>
      </w:r>
      <w:r w:rsidRPr="00E948F4">
        <w:rPr>
          <w:rFonts w:ascii="Times New Roman" w:hAnsi="Times New Roman" w:cs="Times New Roman"/>
          <w:sz w:val="24"/>
          <w:szCs w:val="24"/>
        </w:rPr>
        <w:t xml:space="preserve"> обязательных </w:t>
      </w:r>
      <w:r w:rsidRPr="00E948F4">
        <w:rPr>
          <w:rFonts w:ascii="Times New Roman" w:hAnsi="Times New Roman" w:cs="Times New Roman"/>
          <w:iCs/>
          <w:sz w:val="24"/>
          <w:szCs w:val="24"/>
        </w:rPr>
        <w:t>требований</w:t>
      </w:r>
      <w:r w:rsidRPr="00E948F4">
        <w:rPr>
          <w:rFonts w:ascii="Times New Roman" w:hAnsi="Times New Roman" w:cs="Times New Roman"/>
          <w:sz w:val="24"/>
          <w:szCs w:val="24"/>
        </w:rPr>
        <w:t xml:space="preserve"> в </w:t>
      </w:r>
      <w:r w:rsidRPr="00E948F4">
        <w:rPr>
          <w:rFonts w:ascii="Times New Roman" w:hAnsi="Times New Roman" w:cs="Times New Roman"/>
          <w:iCs/>
          <w:sz w:val="24"/>
          <w:szCs w:val="24"/>
        </w:rPr>
        <w:t xml:space="preserve">соответствии с </w:t>
      </w:r>
      <w:hyperlink r:id="rId10" w:anchor="/document/74449814/entry/4806" w:history="1">
        <w:r w:rsidRPr="00E948F4">
          <w:rPr>
            <w:rFonts w:ascii="Times New Roman" w:hAnsi="Times New Roman" w:cs="Times New Roman"/>
            <w:iCs/>
            <w:sz w:val="24"/>
            <w:szCs w:val="24"/>
          </w:rPr>
          <w:t>частями 6</w:t>
        </w:r>
      </w:hyperlink>
      <w:r w:rsidRPr="00E948F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anchor="/document/74449814/entry/4807" w:history="1">
        <w:r w:rsidRPr="00E948F4">
          <w:rPr>
            <w:rFonts w:ascii="Times New Roman" w:hAnsi="Times New Roman" w:cs="Times New Roman"/>
            <w:iCs/>
            <w:sz w:val="24"/>
            <w:szCs w:val="24"/>
          </w:rPr>
          <w:t>7 статьи 48</w:t>
        </w:r>
      </w:hyperlink>
      <w:r w:rsidRPr="00E948F4">
        <w:rPr>
          <w:rFonts w:ascii="Times New Roman" w:hAnsi="Times New Roman" w:cs="Times New Roman"/>
          <w:iCs/>
          <w:sz w:val="24"/>
          <w:szCs w:val="24"/>
        </w:rPr>
        <w:t xml:space="preserve">  Федерального закона </w:t>
      </w:r>
      <w:r w:rsidRPr="006D0167">
        <w:rPr>
          <w:rFonts w:ascii="Times New Roman" w:hAnsi="Times New Roman" w:cs="Times New Roman"/>
          <w:bCs/>
          <w:sz w:val="24"/>
          <w:szCs w:val="24"/>
        </w:rPr>
        <w:t xml:space="preserve">от 31.07.2020 № 248-ФЗ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6D0167">
        <w:rPr>
          <w:rFonts w:ascii="Times New Roman" w:hAnsi="Times New Roman" w:cs="Times New Roman"/>
          <w:bCs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E948F4">
        <w:rPr>
          <w:rFonts w:ascii="Times New Roman" w:hAnsi="Times New Roman" w:cs="Times New Roman"/>
          <w:sz w:val="24"/>
          <w:szCs w:val="24"/>
        </w:rPr>
        <w:t>.</w:t>
      </w:r>
    </w:p>
    <w:p w:rsidR="00E948F4" w:rsidRPr="00E948F4" w:rsidRDefault="00E948F4" w:rsidP="0053260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03C14" w:rsidRDefault="00DC76CA" w:rsidP="0053260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Осуществление контрольных мероприятий и контрольных действий</w:t>
      </w:r>
    </w:p>
    <w:p w:rsidR="005E0E30" w:rsidRPr="00051EE4" w:rsidRDefault="005E0E30" w:rsidP="0053260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634309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051EE4">
        <w:rPr>
          <w:color w:val="000000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E948F4">
        <w:rPr>
          <w:color w:val="000000"/>
          <w:shd w:val="clear" w:color="auto" w:fill="FFFFFF"/>
        </w:rPr>
        <w:t>«</w:t>
      </w:r>
      <w:r w:rsidRPr="00051EE4">
        <w:rPr>
          <w:color w:val="000000"/>
          <w:shd w:val="clear" w:color="auto" w:fill="FFFFFF"/>
        </w:rPr>
        <w:t>Интернет</w:t>
      </w:r>
      <w:r w:rsidR="00E948F4">
        <w:rPr>
          <w:color w:val="000000"/>
          <w:shd w:val="clear" w:color="auto" w:fill="FFFFFF"/>
        </w:rPr>
        <w:t>»</w:t>
      </w:r>
      <w:r w:rsidRPr="00051EE4">
        <w:rPr>
          <w:color w:val="000000"/>
          <w:shd w:val="clear" w:color="auto" w:fill="FFFFFF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051EE4">
        <w:rPr>
          <w:color w:val="000000"/>
        </w:rPr>
        <w:t>);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051EE4" w:rsidRDefault="00DC76CA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6D0167" w:rsidRPr="006D0167" w:rsidRDefault="00DC76CA" w:rsidP="00532604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D03C14" w:rsidRPr="00051EE4">
        <w:rPr>
          <w:color w:val="000000"/>
        </w:rPr>
        <w:t xml:space="preserve">.3. </w:t>
      </w:r>
      <w:r w:rsidR="006D0167" w:rsidRPr="006D0167">
        <w:rPr>
          <w:color w:val="000000"/>
        </w:rPr>
        <w:t>Контрольные мероприятия, указа</w:t>
      </w:r>
      <w:r>
        <w:rPr>
          <w:color w:val="000000"/>
        </w:rPr>
        <w:t>нные в подпунктах 1 – 4 пункта 4</w:t>
      </w:r>
      <w:r w:rsidR="006D0167" w:rsidRPr="006D0167">
        <w:rPr>
          <w:color w:val="000000"/>
        </w:rPr>
        <w:t>.1 настоящего Положения, проводятся в форме плановых и внеплановых мероприятий.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В рамках осуществления контроля в сфере благоустройства могут проводиться следующие плановые контрольные мероприятия: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1) инспекционный визит;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2) рейдовый осмотр;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3) документарная проверка;</w:t>
      </w:r>
    </w:p>
    <w:p w:rsidR="006D0167" w:rsidRPr="006D0167" w:rsidRDefault="00744388" w:rsidP="00532604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4) выездная проверка.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 xml:space="preserve">Плановые контрольные мероприятия в отношении юридических лиц,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</w:t>
      </w:r>
      <w:r w:rsidRPr="006D0167">
        <w:rPr>
          <w:color w:val="000000"/>
        </w:rPr>
        <w:lastRenderedPageBreak/>
        <w:t xml:space="preserve">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31.12.2020 № 2428 </w:t>
      </w:r>
      <w:r w:rsidR="00E948F4">
        <w:rPr>
          <w:color w:val="000000"/>
        </w:rPr>
        <w:t>«</w:t>
      </w:r>
      <w:r w:rsidRPr="006D0167">
        <w:rPr>
          <w:color w:val="000000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 w:rsidR="00E948F4">
        <w:rPr>
          <w:color w:val="000000"/>
        </w:rPr>
        <w:t>»</w:t>
      </w:r>
      <w:r w:rsidRPr="006D0167">
        <w:rPr>
          <w:color w:val="000000"/>
        </w:rPr>
        <w:t>, с учетом особенностей, установленных настоящим Положением.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В рамках осуществления контроля в сфере благоустройства могут проводиться следующие внеплановые контрольные мероприятия: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1) инспекционный визит;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2) рейдовый осмотр;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3) документарная проверка;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4) выездная проверка;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5) наблюдение за соблюдением обязательных требований;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6) выездное обследование.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 xml:space="preserve">Инспекционный визит, рейдовый осмотр,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E948F4">
        <w:rPr>
          <w:color w:val="000000"/>
        </w:rPr>
        <w:t>«</w:t>
      </w:r>
      <w:r w:rsidRPr="006D0167">
        <w:rPr>
          <w:color w:val="000000"/>
        </w:rPr>
        <w:t>Инспектор</w:t>
      </w:r>
      <w:r w:rsidR="00E948F4">
        <w:rPr>
          <w:color w:val="000000"/>
        </w:rPr>
        <w:t>»</w:t>
      </w:r>
      <w:r w:rsidRPr="006D0167">
        <w:rPr>
          <w:color w:val="000000"/>
        </w:rPr>
        <w:t>.</w:t>
      </w:r>
    </w:p>
    <w:p w:rsidR="006D0167" w:rsidRPr="006D0167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 xml:space="preserve">В случаях, установленных Федеральным законом </w:t>
      </w:r>
      <w:r w:rsidRPr="006D0167">
        <w:rPr>
          <w:bCs/>
          <w:color w:val="000000"/>
        </w:rPr>
        <w:t xml:space="preserve">от 31.07.2020 № 248-ФЗ </w:t>
      </w:r>
      <w:r w:rsidR="00E948F4">
        <w:rPr>
          <w:bCs/>
          <w:color w:val="000000"/>
        </w:rPr>
        <w:t>«</w:t>
      </w:r>
      <w:r w:rsidRPr="006D0167">
        <w:rPr>
          <w:bCs/>
          <w:color w:val="000000"/>
        </w:rPr>
        <w:t>О государственном контроле (надзоре) и муниципальном контроле в Российской Федерации</w:t>
      </w:r>
      <w:r w:rsidR="00E948F4">
        <w:rPr>
          <w:bCs/>
          <w:color w:val="000000"/>
        </w:rPr>
        <w:t>»</w:t>
      </w:r>
      <w:r w:rsidRPr="006D0167">
        <w:rPr>
          <w:bCs/>
          <w:color w:val="000000"/>
        </w:rPr>
        <w:t>, в целях организации и проведения внеплановых контрольных (надзорных) мероприятий может учитываться категория риска объекта контроля.</w:t>
      </w:r>
    </w:p>
    <w:p w:rsidR="00D03C14" w:rsidRPr="00051EE4" w:rsidRDefault="006D0167" w:rsidP="00532604">
      <w:pPr>
        <w:spacing w:line="276" w:lineRule="auto"/>
        <w:ind w:firstLine="709"/>
        <w:jc w:val="both"/>
        <w:rPr>
          <w:color w:val="000000"/>
        </w:rPr>
      </w:pPr>
      <w:r w:rsidRPr="006D0167">
        <w:rPr>
          <w:color w:val="000000"/>
        </w:rPr>
        <w:t>Внеплановый инспекционный визи</w:t>
      </w:r>
      <w:r>
        <w:rPr>
          <w:color w:val="000000"/>
        </w:rPr>
        <w:t>т, внеплановый рейдовый осмотр,</w:t>
      </w:r>
      <w:r w:rsidRPr="006D0167">
        <w:rPr>
          <w:color w:val="000000"/>
        </w:rPr>
        <w:t xml:space="preserve"> внеплановая выездная проверка, внеплановая документарная проверка могут проводиться только по согласованию с органами прокуратуры, за исключением случая ее проведения в</w:t>
      </w:r>
      <w:r>
        <w:rPr>
          <w:color w:val="000000"/>
        </w:rPr>
        <w:t xml:space="preserve"> соответствии с подпунктами 3, 5</w:t>
      </w:r>
      <w:r w:rsidR="001D5761">
        <w:rPr>
          <w:color w:val="000000"/>
        </w:rPr>
        <w:t xml:space="preserve"> пункта 4</w:t>
      </w:r>
      <w:r w:rsidRPr="006D0167">
        <w:rPr>
          <w:color w:val="000000"/>
        </w:rPr>
        <w:t xml:space="preserve">.4 </w:t>
      </w:r>
      <w:r w:rsidR="001D5761">
        <w:rPr>
          <w:color w:val="000000"/>
        </w:rPr>
        <w:t>раздела 4</w:t>
      </w:r>
      <w:r w:rsidRPr="006D0167">
        <w:rPr>
          <w:color w:val="000000"/>
        </w:rPr>
        <w:t xml:space="preserve"> </w:t>
      </w:r>
      <w:r>
        <w:rPr>
          <w:color w:val="000000"/>
        </w:rPr>
        <w:t xml:space="preserve">настоящего </w:t>
      </w:r>
      <w:r w:rsidRPr="006D0167">
        <w:rPr>
          <w:color w:val="000000"/>
        </w:rPr>
        <w:t>Положения</w:t>
      </w:r>
      <w:r w:rsidR="00D03C14" w:rsidRPr="00051EE4">
        <w:rPr>
          <w:color w:val="000000"/>
          <w:shd w:val="clear" w:color="auto" w:fill="FFFFFF"/>
        </w:rPr>
        <w:t>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6D0167" w:rsidRPr="00051EE4" w:rsidRDefault="006D0167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D03C14" w:rsidRPr="00051EE4" w:rsidRDefault="008629D3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Default="008629D3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на основании представленных документов и сведений невозможно сделать вывод об исполнении предписания об устранении выявленного на</w:t>
      </w:r>
      <w:r w:rsidR="006D0167">
        <w:rPr>
          <w:rFonts w:ascii="Times New Roman" w:hAnsi="Times New Roman" w:cs="Times New Roman"/>
          <w:color w:val="000000"/>
          <w:sz w:val="24"/>
          <w:szCs w:val="24"/>
        </w:rPr>
        <w:t>рушения обязательных требований;</w:t>
      </w:r>
    </w:p>
    <w:p w:rsidR="00795C55" w:rsidRPr="00197587" w:rsidRDefault="00795C55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мероприятий в отношении конкретных контролируемых лиц;</w:t>
      </w:r>
    </w:p>
    <w:p w:rsidR="00795C55" w:rsidRPr="00197587" w:rsidRDefault="00795C55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6)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6D0167" w:rsidRPr="00051EE4" w:rsidRDefault="00795C55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87">
        <w:rPr>
          <w:rFonts w:ascii="Times New Roman" w:hAnsi="Times New Roman" w:cs="Times New Roman"/>
          <w:color w:val="000000"/>
          <w:sz w:val="24"/>
          <w:szCs w:val="24"/>
        </w:rPr>
        <w:t>7) уклонение контролируемого лица от проведения обязательного профилактического визита.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.6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.7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6803A2"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</w:t>
      </w:r>
      <w:r w:rsidR="00D03C14"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2" w:history="1">
        <w:r w:rsidR="00D03C14"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D5BFD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.8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3" w:history="1">
        <w:r w:rsidR="00D03C14"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Default="001D5761" w:rsidP="00532604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27964">
        <w:rPr>
          <w:color w:val="000000"/>
        </w:rPr>
        <w:t>.9</w:t>
      </w:r>
      <w:r w:rsidR="00D03C14" w:rsidRPr="00051EE4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051EE4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051EE4">
        <w:rPr>
          <w:color w:val="000000"/>
        </w:rPr>
        <w:br/>
      </w:r>
      <w:r w:rsidR="00D03C14" w:rsidRPr="00051EE4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3131F2">
        <w:rPr>
          <w:color w:val="000000"/>
          <w:shd w:val="clear" w:color="auto" w:fill="FFFFFF"/>
        </w:rPr>
        <w:t xml:space="preserve"> </w:t>
      </w:r>
      <w:hyperlink r:id="rId14" w:history="1">
        <w:r w:rsidR="00D03C14" w:rsidRPr="00051EE4">
          <w:rPr>
            <w:rStyle w:val="a5"/>
            <w:color w:val="000000"/>
          </w:rPr>
          <w:t>Правилами</w:t>
        </w:r>
      </w:hyperlink>
      <w:r w:rsidR="00D03C14" w:rsidRPr="00051EE4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</w:t>
      </w:r>
      <w:r w:rsidR="00D03C14" w:rsidRPr="00051EE4">
        <w:rPr>
          <w:color w:val="000000"/>
        </w:rPr>
        <w:lastRenderedPageBreak/>
        <w:t xml:space="preserve">видов муниципального контроля, утвержденными постановлением Правительства Российской Федерации от 06.03.2021 № 338 </w:t>
      </w:r>
      <w:r w:rsidR="00E948F4">
        <w:rPr>
          <w:color w:val="000000"/>
        </w:rPr>
        <w:t>«</w:t>
      </w:r>
      <w:r w:rsidR="00D03C14" w:rsidRPr="00051EE4">
        <w:rPr>
          <w:color w:val="000000"/>
        </w:rPr>
        <w:t>О межведомственном информационном взаимодействии в рамках осуществления государственного контроля (надзора), муниципального контроля</w:t>
      </w:r>
      <w:r w:rsidR="00E948F4">
        <w:rPr>
          <w:color w:val="000000"/>
        </w:rPr>
        <w:t>»</w:t>
      </w:r>
      <w:r w:rsidR="00D03C14" w:rsidRPr="00051EE4">
        <w:rPr>
          <w:color w:val="000000"/>
        </w:rPr>
        <w:t>.</w:t>
      </w:r>
    </w:p>
    <w:p w:rsidR="00795C55" w:rsidRPr="00051EE4" w:rsidRDefault="00795C55" w:rsidP="00532604">
      <w:pPr>
        <w:spacing w:line="276" w:lineRule="auto"/>
        <w:ind w:firstLine="709"/>
        <w:jc w:val="both"/>
        <w:rPr>
          <w:color w:val="000000"/>
        </w:rPr>
      </w:pPr>
      <w:r w:rsidRPr="00197587">
        <w:rPr>
          <w:color w:val="000000"/>
          <w:shd w:val="clear" w:color="auto" w:fill="FFFFFF"/>
        </w:rPr>
        <w:t xml:space="preserve">При проведении документарной проверки </w:t>
      </w:r>
      <w:r w:rsidR="005E0E30">
        <w:rPr>
          <w:color w:val="000000"/>
          <w:shd w:val="clear" w:color="auto" w:fill="FFFFFF"/>
        </w:rPr>
        <w:t>администрация</w:t>
      </w:r>
      <w:r w:rsidRPr="00197587">
        <w:rPr>
          <w:color w:val="000000"/>
          <w:shd w:val="clear" w:color="auto" w:fill="FFFFFF"/>
        </w:rPr>
        <w:t xml:space="preserve">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</w:t>
      </w:r>
      <w:r w:rsidR="00313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юридическое лицо,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t xml:space="preserve">1) </w:t>
      </w:r>
      <w:r w:rsidRPr="00051EE4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051EE4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051EE4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  <w:shd w:val="clear" w:color="auto" w:fill="FFFFFF"/>
        </w:rPr>
        <w:t xml:space="preserve">2) отсутствие признаков </w:t>
      </w:r>
      <w:r w:rsidRPr="00051EE4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3) имеются уважительные причины для отсутствия контролируемого лица (болезнь</w:t>
      </w:r>
      <w:r w:rsidRPr="00051EE4">
        <w:rPr>
          <w:color w:val="000000"/>
          <w:shd w:val="clear" w:color="auto" w:fill="FFFFFF"/>
        </w:rPr>
        <w:t xml:space="preserve"> контролируемого лица</w:t>
      </w:r>
      <w:r w:rsidRPr="00051EE4">
        <w:rPr>
          <w:color w:val="000000"/>
        </w:rPr>
        <w:t>, его командировка и т.п.) при проведении</w:t>
      </w:r>
      <w:r w:rsidRPr="00051EE4">
        <w:rPr>
          <w:color w:val="000000"/>
          <w:shd w:val="clear" w:color="auto" w:fill="FFFFFF"/>
        </w:rPr>
        <w:t xml:space="preserve"> контрольного мероприятия</w:t>
      </w:r>
      <w:r w:rsidRPr="00051EE4">
        <w:rPr>
          <w:color w:val="000000"/>
        </w:rPr>
        <w:t>.</w:t>
      </w:r>
    </w:p>
    <w:p w:rsidR="00D03C14" w:rsidRPr="00051EE4" w:rsidRDefault="001D5761" w:rsidP="00532604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.11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051EE4" w:rsidRDefault="00D03C14" w:rsidP="00532604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051EE4" w:rsidRDefault="00D03C14" w:rsidP="00532604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администрацией мер, предусмотренных </w:t>
      </w:r>
      <w:r w:rsidR="00D03C14" w:rsidRPr="001D5761">
        <w:rPr>
          <w:rFonts w:ascii="Times New Roman" w:hAnsi="Times New Roman" w:cs="Times New Roman"/>
          <w:sz w:val="24"/>
          <w:szCs w:val="24"/>
        </w:rPr>
        <w:t>частью 2 статьи 90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82796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051EE4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051EE4">
        <w:rPr>
          <w:color w:val="000000"/>
        </w:rPr>
        <w:t>.</w:t>
      </w:r>
    </w:p>
    <w:p w:rsidR="00D03C1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795C55" w:rsidRPr="00795C55" w:rsidRDefault="00795C55" w:rsidP="00532604">
      <w:pPr>
        <w:pStyle w:val="aff3"/>
        <w:suppressAutoHyphens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795C55">
        <w:rPr>
          <w:color w:val="000000"/>
          <w:shd w:val="clear" w:color="auto" w:fill="FFFFFF"/>
        </w:rPr>
        <w:t xml:space="preserve">Контролируемое лицо или его представитель знакомится с содержанием акта на месте проведения контрольного мероприятия, за исключением следующих случаев: </w:t>
      </w:r>
    </w:p>
    <w:p w:rsidR="00795C55" w:rsidRPr="00795C55" w:rsidRDefault="00201C42" w:rsidP="00532604">
      <w:pPr>
        <w:pStyle w:val="aff3"/>
        <w:shd w:val="clear" w:color="auto" w:fill="FFFFFF"/>
        <w:suppressAutoHyphens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в</w:t>
      </w:r>
      <w:r w:rsidR="00795C55" w:rsidRPr="00795C55">
        <w:rPr>
          <w:color w:val="000000"/>
          <w:shd w:val="clear" w:color="auto" w:fill="FFFFFF"/>
        </w:rPr>
        <w:t xml:space="preserve"> случае проведения контрольных мероприятий с использованием мобильного приложения </w:t>
      </w:r>
      <w:r w:rsidR="00E948F4">
        <w:rPr>
          <w:color w:val="000000"/>
          <w:shd w:val="clear" w:color="auto" w:fill="FFFFFF"/>
        </w:rPr>
        <w:t>«</w:t>
      </w:r>
      <w:r w:rsidR="00795C55" w:rsidRPr="00795C55">
        <w:rPr>
          <w:color w:val="000000"/>
          <w:shd w:val="clear" w:color="auto" w:fill="FFFFFF"/>
        </w:rPr>
        <w:t>Инспектор</w:t>
      </w:r>
      <w:r w:rsidR="00E948F4">
        <w:rPr>
          <w:color w:val="000000"/>
          <w:shd w:val="clear" w:color="auto" w:fill="FFFFFF"/>
        </w:rPr>
        <w:t>»</w:t>
      </w:r>
      <w:r w:rsidR="00795C55" w:rsidRPr="00795C55">
        <w:rPr>
          <w:color w:val="000000"/>
          <w:shd w:val="clear" w:color="auto" w:fill="FFFFFF"/>
        </w:rPr>
        <w:t xml:space="preserve">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пунктами 6 - 9 части 1 статьи 65 Федерального закона </w:t>
      </w:r>
      <w:r w:rsidR="00795C55" w:rsidRPr="00795C55">
        <w:rPr>
          <w:bCs/>
          <w:shd w:val="clear" w:color="auto" w:fill="FFFFFF"/>
        </w:rPr>
        <w:t xml:space="preserve">от 31.07.2020 № 248-ФЗ </w:t>
      </w:r>
      <w:r w:rsidR="00E948F4">
        <w:rPr>
          <w:bCs/>
          <w:shd w:val="clear" w:color="auto" w:fill="FFFFFF"/>
        </w:rPr>
        <w:t>«</w:t>
      </w:r>
      <w:r w:rsidR="00795C55" w:rsidRPr="00795C55">
        <w:rPr>
          <w:bCs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E948F4">
        <w:rPr>
          <w:bCs/>
          <w:shd w:val="clear" w:color="auto" w:fill="FFFFFF"/>
        </w:rPr>
        <w:t>»</w:t>
      </w:r>
      <w:r w:rsidR="00795C55" w:rsidRPr="00795C55">
        <w:rPr>
          <w:color w:val="000000"/>
          <w:shd w:val="clear" w:color="auto" w:fill="FFFFFF"/>
        </w:rPr>
        <w:t>, или в иных случаях, установленных Федеральным законом</w:t>
      </w:r>
      <w:r w:rsidR="00795C55" w:rsidRPr="00795C55">
        <w:rPr>
          <w:bCs/>
          <w:shd w:val="clear" w:color="auto" w:fill="FFFFFF"/>
        </w:rPr>
        <w:t xml:space="preserve"> от 31.07.2020 № 248-ФЗ </w:t>
      </w:r>
      <w:r w:rsidR="00E948F4">
        <w:rPr>
          <w:bCs/>
          <w:shd w:val="clear" w:color="auto" w:fill="FFFFFF"/>
        </w:rPr>
        <w:t>«</w:t>
      </w:r>
      <w:r w:rsidR="00795C55" w:rsidRPr="00795C55">
        <w:rPr>
          <w:bCs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E948F4">
        <w:rPr>
          <w:bCs/>
          <w:shd w:val="clear" w:color="auto" w:fill="FFFFFF"/>
        </w:rPr>
        <w:t>»</w:t>
      </w:r>
      <w:r w:rsidR="00795C55" w:rsidRPr="00795C55">
        <w:rPr>
          <w:color w:val="000000"/>
          <w:shd w:val="clear" w:color="auto" w:fill="FFFFFF"/>
        </w:rPr>
        <w:t xml:space="preserve">, </w:t>
      </w:r>
      <w:r w:rsidR="005E0E30">
        <w:rPr>
          <w:color w:val="000000"/>
          <w:shd w:val="clear" w:color="auto" w:fill="FFFFFF"/>
        </w:rPr>
        <w:t>администрация</w:t>
      </w:r>
      <w:r w:rsidR="00795C55" w:rsidRPr="00795C55">
        <w:rPr>
          <w:color w:val="000000"/>
          <w:shd w:val="clear" w:color="auto" w:fill="FFFFFF"/>
        </w:rPr>
        <w:t xml:space="preserve"> направляет акт контролируемому лицу в порядке, установленном статьей 21 Федерального закона </w:t>
      </w:r>
      <w:r w:rsidR="00795C55" w:rsidRPr="00795C55">
        <w:rPr>
          <w:bCs/>
          <w:shd w:val="clear" w:color="auto" w:fill="FFFFFF"/>
        </w:rPr>
        <w:t xml:space="preserve">от 31.07.2020 № 248-ФЗ </w:t>
      </w:r>
      <w:r w:rsidR="00E948F4">
        <w:rPr>
          <w:bCs/>
          <w:shd w:val="clear" w:color="auto" w:fill="FFFFFF"/>
        </w:rPr>
        <w:t>«</w:t>
      </w:r>
      <w:r w:rsidR="00795C55" w:rsidRPr="00795C55">
        <w:rPr>
          <w:bCs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E948F4">
        <w:rPr>
          <w:bCs/>
          <w:shd w:val="clear" w:color="auto" w:fill="FFFFFF"/>
        </w:rPr>
        <w:t>»</w:t>
      </w:r>
      <w:r w:rsidR="00795C55" w:rsidRPr="00795C55">
        <w:rPr>
          <w:color w:val="000000"/>
          <w:shd w:val="clear" w:color="auto" w:fill="FFFFFF"/>
        </w:rPr>
        <w:t>.</w:t>
      </w:r>
    </w:p>
    <w:p w:rsidR="00795C55" w:rsidRPr="00795C55" w:rsidRDefault="00795C55" w:rsidP="00532604">
      <w:pPr>
        <w:pStyle w:val="aff3"/>
        <w:shd w:val="clear" w:color="auto" w:fill="FFFFFF"/>
        <w:suppressAutoHyphens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795C55">
        <w:rPr>
          <w:color w:val="000000"/>
          <w:shd w:val="clear" w:color="auto" w:fill="FFFFFF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795C55" w:rsidRPr="00795C55" w:rsidRDefault="00795C55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 частью 3 статьи 87  Федерального закона </w:t>
      </w:r>
      <w:r w:rsidRPr="00795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31.07.2020 № 248-ФЗ </w:t>
      </w:r>
      <w:r w:rsidR="00E948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795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795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95C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 пунктом 2 части 5 статьи 21 Федерального закона </w:t>
      </w:r>
      <w:r w:rsidRPr="00795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31.07.2020 № 248-ФЗ </w:t>
      </w:r>
      <w:r w:rsidR="00E948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795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795C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03666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</w:t>
      </w:r>
      <w:r w:rsidR="00795C55" w:rsidRPr="00795C55">
        <w:rPr>
          <w:rFonts w:ascii="Times New Roman" w:hAnsi="Times New Roman" w:cs="Times New Roman"/>
          <w:sz w:val="24"/>
          <w:szCs w:val="24"/>
        </w:rPr>
        <w:t xml:space="preserve"> </w:t>
      </w:r>
      <w:r w:rsidR="00795C55">
        <w:rPr>
          <w:rFonts w:ascii="Times New Roman" w:hAnsi="Times New Roman" w:cs="Times New Roman"/>
          <w:sz w:val="24"/>
          <w:szCs w:val="24"/>
        </w:rPr>
        <w:t>в порядке, установленном Федеральном законом от 31</w:t>
      </w:r>
      <w:r w:rsidR="00E6357B">
        <w:rPr>
          <w:rFonts w:ascii="Times New Roman" w:hAnsi="Times New Roman" w:cs="Times New Roman"/>
          <w:sz w:val="24"/>
          <w:szCs w:val="24"/>
        </w:rPr>
        <w:t>.07.2020</w:t>
      </w:r>
      <w:r w:rsidR="00795C55">
        <w:rPr>
          <w:rFonts w:ascii="Times New Roman" w:hAnsi="Times New Roman" w:cs="Times New Roman"/>
          <w:sz w:val="24"/>
          <w:szCs w:val="24"/>
        </w:rPr>
        <w:t xml:space="preserve"> № 248-ФЗ </w:t>
      </w:r>
      <w:r w:rsidR="00E948F4">
        <w:rPr>
          <w:rFonts w:ascii="Times New Roman" w:hAnsi="Times New Roman" w:cs="Times New Roman"/>
          <w:sz w:val="24"/>
          <w:szCs w:val="24"/>
        </w:rPr>
        <w:t>«</w:t>
      </w:r>
      <w:r w:rsidR="00795C55" w:rsidRPr="00CB6B03">
        <w:rPr>
          <w:rFonts w:ascii="Times New Roman" w:hAnsi="Times New Roman" w:cs="Times New Roman"/>
          <w:sz w:val="24"/>
          <w:szCs w:val="24"/>
        </w:rPr>
        <w:t>О государственном 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sz w:val="24"/>
          <w:szCs w:val="24"/>
        </w:rPr>
        <w:t>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03666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E94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</w:t>
      </w:r>
      <w:r w:rsidR="00E94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1126F">
        <w:rPr>
          <w:rFonts w:ascii="Times New Roman" w:hAnsi="Times New Roman" w:cs="Times New Roman"/>
          <w:color w:val="000000"/>
          <w:sz w:val="24"/>
          <w:szCs w:val="24"/>
        </w:rPr>
        <w:t>о 31.12.</w:t>
      </w:r>
      <w:r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03666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и разделом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36667">
        <w:rPr>
          <w:rFonts w:ascii="Times New Roman" w:hAnsi="Times New Roman" w:cs="Times New Roman"/>
          <w:color w:val="000000"/>
          <w:sz w:val="24"/>
          <w:szCs w:val="24"/>
        </w:rPr>
        <w:t>.18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36667">
        <w:rPr>
          <w:rFonts w:ascii="Times New Roman" w:hAnsi="Times New Roman" w:cs="Times New Roman"/>
          <w:color w:val="000000"/>
          <w:sz w:val="24"/>
          <w:szCs w:val="24"/>
        </w:rPr>
        <w:t>.19</w:t>
      </w:r>
      <w:r w:rsidR="008629D3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051EE4" w:rsidRDefault="00795C55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8"/>
      <w:bookmarkEnd w:id="1"/>
      <w:r w:rsidRPr="0019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контроля.</w:t>
      </w:r>
      <w:r w:rsidR="0091126F">
        <w:rPr>
          <w:rFonts w:ascii="Times New Roman" w:hAnsi="Times New Roman" w:cs="Times New Roman"/>
          <w:color w:val="000000"/>
          <w:sz w:val="24"/>
          <w:szCs w:val="24"/>
        </w:rPr>
        <w:t xml:space="preserve"> До 01.01.2030 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 выдача предписаний по итогам проведения контрольных мероприятий без взаимодействия с контролируемым лицом допускается в случаях, предусмотренных Федеральным законом</w:t>
      </w:r>
      <w:r w:rsidRPr="001975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97587">
        <w:rPr>
          <w:rFonts w:ascii="Times New Roman" w:hAnsi="Times New Roman" w:cs="Times New Roman"/>
          <w:bCs/>
          <w:color w:val="000000"/>
          <w:sz w:val="24"/>
          <w:szCs w:val="24"/>
        </w:rPr>
        <w:t>от 31.07.2020 № 248-ФЗ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 и Постановлением Правительства Российской Федерации </w:t>
      </w:r>
      <w:r w:rsidR="0091126F" w:rsidRPr="00197587">
        <w:rPr>
          <w:rFonts w:ascii="Times New Roman" w:hAnsi="Times New Roman" w:cs="Times New Roman"/>
          <w:color w:val="000000"/>
          <w:sz w:val="24"/>
          <w:szCs w:val="24"/>
        </w:rPr>
        <w:t>от 10.03.2022</w:t>
      </w:r>
      <w:r w:rsidR="0091126F" w:rsidRPr="00197587">
        <w:rPr>
          <w:rFonts w:ascii="Times New Roman" w:hAnsi="Times New Roman" w:cs="Times New Roman"/>
          <w:color w:val="22272F"/>
          <w:kern w:val="36"/>
          <w:sz w:val="24"/>
          <w:szCs w:val="24"/>
        </w:rPr>
        <w:t xml:space="preserve"> </w:t>
      </w:r>
      <w:r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№ 336 </w:t>
      </w:r>
      <w:r w:rsidR="00E948F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197587">
        <w:rPr>
          <w:rFonts w:ascii="Times New Roman" w:hAnsi="Times New Roman" w:cs="Times New Roman"/>
          <w:bCs/>
          <w:color w:val="000000"/>
          <w:sz w:val="24"/>
          <w:szCs w:val="24"/>
        </w:rPr>
        <w:t>Об особенностях организации и осуществления государственного контроля (над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зора), муниципального контроля</w:t>
      </w:r>
      <w:r w:rsidR="00E948F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051EE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4) </w:t>
      </w:r>
      <w:r w:rsidRPr="00051EE4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051EE4">
        <w:rPr>
          <w:color w:val="000000"/>
        </w:rPr>
        <w:t>;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36667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123598" w:rsidRPr="00051EE4"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D03C14" w:rsidRDefault="00D03C14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795C55" w:rsidRPr="00795C55" w:rsidRDefault="001D5761" w:rsidP="00532604">
      <w:pPr>
        <w:spacing w:line="276" w:lineRule="auto"/>
        <w:ind w:firstLine="709"/>
        <w:jc w:val="both"/>
      </w:pPr>
      <w:r>
        <w:lastRenderedPageBreak/>
        <w:t>4</w:t>
      </w:r>
      <w:r w:rsidR="00036667">
        <w:t>.21</w:t>
      </w:r>
      <w:r w:rsidR="00795C55" w:rsidRPr="00795C55">
        <w:t>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завершения контрольного действия в рамках специального режима государственного контроля.</w:t>
      </w:r>
    </w:p>
    <w:p w:rsidR="00795C55" w:rsidRPr="00795C55" w:rsidRDefault="00795C55" w:rsidP="00532604">
      <w:pPr>
        <w:spacing w:line="276" w:lineRule="auto"/>
        <w:ind w:firstLine="709"/>
        <w:jc w:val="both"/>
      </w:pPr>
      <w:r w:rsidRPr="00795C55">
        <w:t>Предписание об устранении выявленных нарушений обязательных требований должно содержать, в том числе, следующие сведения по каждому из нарушений:</w:t>
      </w:r>
    </w:p>
    <w:p w:rsidR="00795C55" w:rsidRPr="00795C55" w:rsidRDefault="00795C55" w:rsidP="00532604">
      <w:pPr>
        <w:spacing w:line="276" w:lineRule="auto"/>
        <w:ind w:firstLine="709"/>
        <w:jc w:val="both"/>
      </w:pPr>
      <w:r w:rsidRPr="00795C55"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795C55" w:rsidRPr="00795C55" w:rsidRDefault="00795C55" w:rsidP="00532604">
      <w:pPr>
        <w:spacing w:line="276" w:lineRule="auto"/>
        <w:ind w:firstLine="709"/>
        <w:jc w:val="both"/>
      </w:pPr>
      <w:r w:rsidRPr="00795C55">
        <w:t>2) срок устранения выявленного нарушения обязательных требований с указанием конкретной даты;</w:t>
      </w:r>
    </w:p>
    <w:p w:rsidR="00795C55" w:rsidRPr="00795C55" w:rsidRDefault="00795C55" w:rsidP="00532604">
      <w:pPr>
        <w:spacing w:line="276" w:lineRule="auto"/>
        <w:ind w:firstLine="709"/>
        <w:jc w:val="both"/>
      </w:pPr>
      <w:r w:rsidRPr="00795C55">
        <w:t>3) перечень рекомендованных мероприятий по устранению выявленного нарушения обязательных требований;</w:t>
      </w:r>
    </w:p>
    <w:p w:rsidR="00795C55" w:rsidRPr="00795C55" w:rsidRDefault="00795C55" w:rsidP="00532604">
      <w:pPr>
        <w:spacing w:line="276" w:lineRule="auto"/>
        <w:ind w:firstLine="709"/>
        <w:jc w:val="both"/>
      </w:pPr>
      <w:r w:rsidRPr="00795C55"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795C55" w:rsidRPr="00795C55" w:rsidRDefault="00795C55" w:rsidP="00532604">
      <w:pPr>
        <w:spacing w:line="276" w:lineRule="auto"/>
        <w:ind w:firstLine="709"/>
        <w:jc w:val="both"/>
      </w:pPr>
      <w:r w:rsidRPr="00795C55"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795C55" w:rsidRPr="00051EE4" w:rsidRDefault="005E0E30" w:rsidP="00532604">
      <w:pPr>
        <w:spacing w:line="276" w:lineRule="auto"/>
        <w:ind w:firstLine="709"/>
        <w:jc w:val="both"/>
      </w:pPr>
      <w:r>
        <w:t>Администрация</w:t>
      </w:r>
      <w:r w:rsidR="00795C55" w:rsidRPr="00795C55">
        <w:t xml:space="preserve"> может отменить предписание об устранении выявленных нарушений обязательных требований в случаях, установленных Федеральным законом</w:t>
      </w:r>
      <w:r>
        <w:t xml:space="preserve"> </w:t>
      </w:r>
      <w:r w:rsidRPr="00197587">
        <w:rPr>
          <w:bCs/>
          <w:color w:val="000000"/>
        </w:rPr>
        <w:t>от 31.07.2020 № 248-ФЗ</w:t>
      </w:r>
      <w:r w:rsidRPr="00197587">
        <w:rPr>
          <w:color w:val="000000"/>
        </w:rPr>
        <w:t xml:space="preserve"> </w:t>
      </w:r>
      <w:r w:rsidR="00E948F4">
        <w:rPr>
          <w:color w:val="000000"/>
        </w:rPr>
        <w:t>«</w:t>
      </w:r>
      <w:r w:rsidRPr="00197587">
        <w:rPr>
          <w:color w:val="000000"/>
        </w:rPr>
        <w:t>О государственном контроле (надзоре) и муниципальном контроле в Российской Федерации</w:t>
      </w:r>
      <w:r w:rsidR="00E948F4">
        <w:rPr>
          <w:color w:val="000000"/>
        </w:rPr>
        <w:t>»</w:t>
      </w:r>
      <w:r w:rsidR="00795C55" w:rsidRPr="00795C55">
        <w:t>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051EE4" w:rsidRDefault="001D5761" w:rsidP="0053260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051EE4" w:rsidRDefault="00D03C14" w:rsidP="0053260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5C55" w:rsidRPr="00197587" w:rsidRDefault="001D5761" w:rsidP="00532604">
      <w:pPr>
        <w:spacing w:line="276" w:lineRule="auto"/>
        <w:ind w:firstLine="709"/>
        <w:jc w:val="both"/>
      </w:pPr>
      <w:r>
        <w:rPr>
          <w:color w:val="000000"/>
        </w:rPr>
        <w:t>5</w:t>
      </w:r>
      <w:r w:rsidR="00D03C14" w:rsidRPr="00051EE4">
        <w:rPr>
          <w:color w:val="000000"/>
        </w:rPr>
        <w:t xml:space="preserve">.2. </w:t>
      </w:r>
      <w:r w:rsidR="00795C55" w:rsidRPr="00197587"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 w:rsidR="00DB7BA3">
        <w:t xml:space="preserve"> в сфере благоустройства</w:t>
      </w:r>
      <w:r w:rsidR="00795C55" w:rsidRPr="00197587">
        <w:t>, имеют право на досудебное обжалование:</w:t>
      </w:r>
    </w:p>
    <w:p w:rsidR="00795C55" w:rsidRPr="00197587" w:rsidRDefault="00795C55" w:rsidP="00532604">
      <w:pPr>
        <w:pStyle w:val="aff4"/>
        <w:widowControl w:val="0"/>
        <w:numPr>
          <w:ilvl w:val="0"/>
          <w:numId w:val="3"/>
        </w:numPr>
        <w:tabs>
          <w:tab w:val="left" w:pos="116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587">
        <w:rPr>
          <w:rFonts w:ascii="Times New Roman" w:hAnsi="Times New Roman" w:cs="Times New Roman"/>
          <w:sz w:val="24"/>
          <w:szCs w:val="24"/>
        </w:rPr>
        <w:t>решений о проведении контрольных мероприятий и обязательных профилактических визитов;</w:t>
      </w:r>
    </w:p>
    <w:p w:rsidR="00795C55" w:rsidRPr="00197587" w:rsidRDefault="00795C55" w:rsidP="00532604">
      <w:pPr>
        <w:pStyle w:val="aff4"/>
        <w:widowControl w:val="0"/>
        <w:numPr>
          <w:ilvl w:val="0"/>
          <w:numId w:val="3"/>
        </w:numPr>
        <w:tabs>
          <w:tab w:val="left" w:pos="125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587">
        <w:rPr>
          <w:rFonts w:ascii="Times New Roman" w:hAnsi="Times New Roman" w:cs="Times New Roman"/>
          <w:sz w:val="24"/>
          <w:szCs w:val="24"/>
        </w:rPr>
        <w:t>актов контрольных мероприятий и обязательных профилактических визитов, предписаний об устранении выявленных нарушений;</w:t>
      </w:r>
    </w:p>
    <w:p w:rsidR="00795C55" w:rsidRPr="00197587" w:rsidRDefault="00795C55" w:rsidP="00532604">
      <w:pPr>
        <w:pStyle w:val="aff4"/>
        <w:widowControl w:val="0"/>
        <w:numPr>
          <w:ilvl w:val="0"/>
          <w:numId w:val="3"/>
        </w:numPr>
        <w:tabs>
          <w:tab w:val="left" w:pos="1101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587">
        <w:rPr>
          <w:rFonts w:ascii="Times New Roman" w:hAnsi="Times New Roman" w:cs="Times New Roman"/>
          <w:sz w:val="24"/>
          <w:szCs w:val="24"/>
        </w:rPr>
        <w:t xml:space="preserve">действий (бездействия) должностных лиц </w:t>
      </w:r>
      <w:r w:rsidR="006B31CF">
        <w:rPr>
          <w:rFonts w:ascii="Times New Roman" w:hAnsi="Times New Roman" w:cs="Times New Roman"/>
          <w:sz w:val="24"/>
          <w:szCs w:val="24"/>
        </w:rPr>
        <w:t>администрации</w:t>
      </w:r>
      <w:r w:rsidRPr="00197587">
        <w:rPr>
          <w:rFonts w:ascii="Times New Roman" w:hAnsi="Times New Roman" w:cs="Times New Roman"/>
          <w:sz w:val="24"/>
          <w:szCs w:val="24"/>
        </w:rPr>
        <w:t xml:space="preserve"> в рамках контрольных (надзорных) мероприятий и обязательных профилактических визитов;</w:t>
      </w:r>
    </w:p>
    <w:p w:rsidR="00795C55" w:rsidRPr="00197587" w:rsidRDefault="00795C55" w:rsidP="00532604">
      <w:pPr>
        <w:pStyle w:val="aff4"/>
        <w:widowControl w:val="0"/>
        <w:numPr>
          <w:ilvl w:val="0"/>
          <w:numId w:val="3"/>
        </w:numPr>
        <w:tabs>
          <w:tab w:val="left" w:pos="10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587">
        <w:rPr>
          <w:rFonts w:ascii="Times New Roman" w:hAnsi="Times New Roman" w:cs="Times New Roman"/>
          <w:sz w:val="24"/>
          <w:szCs w:val="24"/>
        </w:rPr>
        <w:t xml:space="preserve">решений об отнесении объектов контроля к соответствующей категории </w:t>
      </w:r>
      <w:r w:rsidRPr="00197587">
        <w:rPr>
          <w:rFonts w:ascii="Times New Roman" w:hAnsi="Times New Roman" w:cs="Times New Roman"/>
          <w:spacing w:val="-2"/>
          <w:sz w:val="24"/>
          <w:szCs w:val="24"/>
        </w:rPr>
        <w:t>риска;</w:t>
      </w:r>
    </w:p>
    <w:p w:rsidR="00795C55" w:rsidRPr="00197587" w:rsidRDefault="00795C55" w:rsidP="00532604">
      <w:pPr>
        <w:pStyle w:val="aff4"/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587">
        <w:rPr>
          <w:rFonts w:ascii="Times New Roman" w:hAnsi="Times New Roman" w:cs="Times New Roman"/>
          <w:sz w:val="24"/>
          <w:szCs w:val="24"/>
        </w:rPr>
        <w:t>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8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87">
        <w:rPr>
          <w:rFonts w:ascii="Times New Roman" w:hAnsi="Times New Roman" w:cs="Times New Roman"/>
          <w:sz w:val="24"/>
          <w:szCs w:val="24"/>
        </w:rPr>
        <w:t>отказе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8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87"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87">
        <w:rPr>
          <w:rFonts w:ascii="Times New Roman" w:hAnsi="Times New Roman" w:cs="Times New Roman"/>
          <w:sz w:val="24"/>
          <w:szCs w:val="24"/>
        </w:rPr>
        <w:t>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87">
        <w:rPr>
          <w:rFonts w:ascii="Times New Roman" w:hAnsi="Times New Roman" w:cs="Times New Roman"/>
          <w:sz w:val="24"/>
          <w:szCs w:val="24"/>
        </w:rPr>
        <w:t>профилактических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87">
        <w:rPr>
          <w:rFonts w:ascii="Times New Roman" w:hAnsi="Times New Roman" w:cs="Times New Roman"/>
          <w:sz w:val="24"/>
          <w:szCs w:val="24"/>
        </w:rPr>
        <w:t xml:space="preserve">визитов по </w:t>
      </w:r>
      <w:r w:rsidRPr="00197587">
        <w:rPr>
          <w:rFonts w:ascii="Times New Roman" w:hAnsi="Times New Roman" w:cs="Times New Roman"/>
          <w:sz w:val="24"/>
          <w:szCs w:val="24"/>
        </w:rPr>
        <w:lastRenderedPageBreak/>
        <w:t>заявлениям контролируемых лиц;</w:t>
      </w:r>
    </w:p>
    <w:p w:rsidR="00D03C14" w:rsidRPr="00051EE4" w:rsidRDefault="00795C55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197587">
        <w:rPr>
          <w:rFonts w:ascii="Times New Roman" w:hAnsi="Times New Roman" w:cs="Times New Roman"/>
          <w:sz w:val="24"/>
          <w:szCs w:val="24"/>
        </w:rPr>
        <w:t xml:space="preserve">иных решений, принимаемых </w:t>
      </w:r>
      <w:r w:rsidR="006B31CF">
        <w:rPr>
          <w:rFonts w:ascii="Times New Roman" w:hAnsi="Times New Roman" w:cs="Times New Roman"/>
          <w:sz w:val="24"/>
          <w:szCs w:val="24"/>
        </w:rPr>
        <w:t>администрацией</w:t>
      </w:r>
      <w:r w:rsidRPr="00197587">
        <w:rPr>
          <w:rFonts w:ascii="Times New Roman" w:hAnsi="Times New Roman" w:cs="Times New Roman"/>
          <w:sz w:val="24"/>
          <w:szCs w:val="24"/>
        </w:rPr>
        <w:t xml:space="preserve"> по итогам профилактических</w:t>
      </w:r>
      <w:r w:rsidR="00DB7BA3">
        <w:rPr>
          <w:rFonts w:ascii="Times New Roman" w:hAnsi="Times New Roman" w:cs="Times New Roman"/>
          <w:sz w:val="24"/>
          <w:szCs w:val="24"/>
        </w:rPr>
        <w:t xml:space="preserve"> и (или) контрольных</w:t>
      </w:r>
      <w:r w:rsidRPr="00197587">
        <w:rPr>
          <w:rFonts w:ascii="Times New Roman" w:hAnsi="Times New Roman" w:cs="Times New Roman"/>
          <w:sz w:val="24"/>
          <w:szCs w:val="24"/>
        </w:rPr>
        <w:t xml:space="preserve"> мероприятий, предусмотренных Федеральным законом</w:t>
      </w:r>
      <w:r w:rsidR="006B31CF">
        <w:rPr>
          <w:rFonts w:ascii="Times New Roman" w:hAnsi="Times New Roman" w:cs="Times New Roman"/>
          <w:sz w:val="24"/>
          <w:szCs w:val="24"/>
        </w:rPr>
        <w:t xml:space="preserve"> </w:t>
      </w:r>
      <w:r w:rsidR="006B31CF" w:rsidRPr="00197587">
        <w:rPr>
          <w:rFonts w:ascii="Times New Roman" w:hAnsi="Times New Roman" w:cs="Times New Roman"/>
          <w:bCs/>
          <w:color w:val="000000"/>
          <w:sz w:val="24"/>
          <w:szCs w:val="24"/>
        </w:rPr>
        <w:t>от 31.07.2020 № 248-ФЗ</w:t>
      </w:r>
      <w:r w:rsidR="006B31CF" w:rsidRPr="00197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31CF" w:rsidRPr="00197587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97587">
        <w:rPr>
          <w:rFonts w:ascii="Times New Roman" w:hAnsi="Times New Roman" w:cs="Times New Roman"/>
          <w:sz w:val="24"/>
          <w:szCs w:val="24"/>
        </w:rPr>
        <w:t>, в отношении контролируемых лиц или объектов контроля.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D03C14" w:rsidP="00532604">
      <w:pPr>
        <w:pStyle w:val="s1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123598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Олонецкого национального муниципального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главы администрации Олонецкого национального муниципального района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 наличии в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9C0CC0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Жалоба на решение администрации, действия (бездействие) его должностных лиц рассматривается главой (заместителем главы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>) администрации Олонецкого национального муниципального района.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051EE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051EE4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Default="00D03C14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Олонецкого национального муниципального района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не более чем на 20 рабочих дней.</w:t>
      </w:r>
    </w:p>
    <w:p w:rsidR="001D5761" w:rsidRDefault="001D576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5761" w:rsidRDefault="001D5761" w:rsidP="0053260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761">
        <w:rPr>
          <w:rFonts w:ascii="Times New Roman" w:hAnsi="Times New Roman" w:cs="Times New Roman"/>
          <w:b/>
          <w:sz w:val="24"/>
          <w:szCs w:val="24"/>
        </w:rPr>
        <w:t>6.</w:t>
      </w:r>
      <w:r w:rsidR="00A30BF1" w:rsidRPr="001D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BF1" w:rsidRPr="001D5761"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о надлежащем устранении выявленных нарушений </w:t>
      </w:r>
    </w:p>
    <w:p w:rsidR="00A30BF1" w:rsidRDefault="00A30BF1" w:rsidP="0053260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761">
        <w:rPr>
          <w:rFonts w:ascii="Times New Roman" w:hAnsi="Times New Roman" w:cs="Times New Roman"/>
          <w:b/>
          <w:bCs/>
          <w:sz w:val="24"/>
          <w:szCs w:val="24"/>
        </w:rPr>
        <w:t>обязательных требований</w:t>
      </w:r>
    </w:p>
    <w:p w:rsidR="001D5761" w:rsidRPr="001D5761" w:rsidRDefault="001D5761" w:rsidP="0053260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0BF1" w:rsidRPr="00A30BF1" w:rsidRDefault="00124613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A30BF1" w:rsidRPr="00A30BF1">
        <w:rPr>
          <w:rFonts w:ascii="Times New Roman" w:hAnsi="Times New Roman" w:cs="Times New Roman"/>
          <w:sz w:val="24"/>
          <w:szCs w:val="24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 w:rsidR="006B31CF">
        <w:rPr>
          <w:rFonts w:ascii="Times New Roman" w:hAnsi="Times New Roman" w:cs="Times New Roman"/>
          <w:sz w:val="24"/>
          <w:szCs w:val="24"/>
        </w:rPr>
        <w:t>администрацией</w:t>
      </w:r>
      <w:r w:rsidR="00A30BF1" w:rsidRPr="00A30BF1">
        <w:rPr>
          <w:rFonts w:ascii="Times New Roman" w:hAnsi="Times New Roman" w:cs="Times New Roman"/>
          <w:sz w:val="24"/>
          <w:szCs w:val="24"/>
        </w:rPr>
        <w:t xml:space="preserve"> соглашения о надлежащем устранении выявленных нарушений обязательных требований (далее - соглашение).</w:t>
      </w:r>
    </w:p>
    <w:p w:rsidR="00A30BF1" w:rsidRPr="00A30BF1" w:rsidRDefault="00124613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="00A30BF1" w:rsidRPr="00A30BF1">
        <w:rPr>
          <w:rFonts w:ascii="Times New Roman" w:hAnsi="Times New Roman" w:cs="Times New Roman"/>
          <w:sz w:val="24"/>
          <w:szCs w:val="24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A30BF1" w:rsidRPr="00A30BF1" w:rsidRDefault="00A30BF1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F1">
        <w:rPr>
          <w:rFonts w:ascii="Times New Roman" w:hAnsi="Times New Roman" w:cs="Times New Roman"/>
          <w:sz w:val="24"/>
          <w:szCs w:val="24"/>
        </w:rP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:rsidR="00A30BF1" w:rsidRPr="00A30BF1" w:rsidRDefault="00A30BF1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F1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6B31CF">
        <w:rPr>
          <w:rFonts w:ascii="Times New Roman" w:hAnsi="Times New Roman" w:cs="Times New Roman"/>
          <w:sz w:val="24"/>
          <w:szCs w:val="24"/>
        </w:rPr>
        <w:t>администрации</w:t>
      </w:r>
      <w:r w:rsidRPr="00A30BF1">
        <w:rPr>
          <w:rFonts w:ascii="Times New Roman" w:hAnsi="Times New Roman" w:cs="Times New Roman"/>
          <w:sz w:val="24"/>
          <w:szCs w:val="24"/>
        </w:rPr>
        <w:t xml:space="preserve"> на объект контроля в целях оценки соответствия, а </w:t>
      </w:r>
      <w:r w:rsidR="006B31CF">
        <w:rPr>
          <w:rFonts w:ascii="Times New Roman" w:hAnsi="Times New Roman" w:cs="Times New Roman"/>
          <w:sz w:val="24"/>
          <w:szCs w:val="24"/>
        </w:rPr>
        <w:t>администрация</w:t>
      </w:r>
      <w:r w:rsidRPr="00A30BF1">
        <w:rPr>
          <w:rFonts w:ascii="Times New Roman" w:hAnsi="Times New Roman" w:cs="Times New Roman"/>
          <w:sz w:val="24"/>
          <w:szCs w:val="24"/>
        </w:rPr>
        <w:t xml:space="preserve"> приостанавливает действие предписания об устранении выявленных нарушений обязательных требований и принимает меры, предусмотренные пунктом 3 части 2 статьи 90 Федерального закона</w:t>
      </w:r>
      <w:r w:rsidR="00B60FB3">
        <w:rPr>
          <w:rFonts w:ascii="Times New Roman" w:hAnsi="Times New Roman" w:cs="Times New Roman"/>
          <w:sz w:val="24"/>
          <w:szCs w:val="24"/>
        </w:rPr>
        <w:t xml:space="preserve"> </w:t>
      </w:r>
      <w:r w:rsidR="00B60FB3" w:rsidRPr="0091126F">
        <w:rPr>
          <w:rFonts w:ascii="Times New Roman" w:hAnsi="Times New Roman" w:cs="Times New Roman"/>
          <w:bCs/>
          <w:color w:val="000000"/>
          <w:sz w:val="24"/>
          <w:szCs w:val="24"/>
        </w:rPr>
        <w:t>от 31.07.2020 № 248-ФЗ</w:t>
      </w:r>
      <w:r w:rsidR="00B60FB3" w:rsidRPr="0091126F">
        <w:rPr>
          <w:rFonts w:ascii="Times New Roman" w:hAnsi="Times New Roman" w:cs="Times New Roman"/>
          <w:color w:val="000000"/>
          <w:sz w:val="24"/>
          <w:szCs w:val="24"/>
        </w:rPr>
        <w:t xml:space="preserve"> «О государственном контроле (надзоре) и муниципальном контроле в Российской Федерации»</w:t>
      </w:r>
      <w:r w:rsidRPr="0091126F">
        <w:rPr>
          <w:rFonts w:ascii="Times New Roman" w:hAnsi="Times New Roman" w:cs="Times New Roman"/>
          <w:sz w:val="24"/>
          <w:szCs w:val="24"/>
        </w:rPr>
        <w:t>, при этом осуществляя поэтапную оценку исполнения</w:t>
      </w:r>
      <w:r w:rsidRPr="00A30BF1">
        <w:rPr>
          <w:rFonts w:ascii="Times New Roman" w:hAnsi="Times New Roman" w:cs="Times New Roman"/>
          <w:sz w:val="24"/>
          <w:szCs w:val="24"/>
        </w:rPr>
        <w:t xml:space="preserve"> контролируемым лицом соглашения.</w:t>
      </w:r>
    </w:p>
    <w:p w:rsidR="00A30BF1" w:rsidRPr="00A30BF1" w:rsidRDefault="00124613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A30BF1" w:rsidRPr="00A30BF1">
        <w:rPr>
          <w:rFonts w:ascii="Times New Roman" w:hAnsi="Times New Roman" w:cs="Times New Roman"/>
          <w:sz w:val="24"/>
          <w:szCs w:val="24"/>
        </w:rPr>
        <w:t>Соглашение должно включать:</w:t>
      </w:r>
    </w:p>
    <w:p w:rsidR="00A30BF1" w:rsidRPr="00A30BF1" w:rsidRDefault="00A30BF1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F1">
        <w:rPr>
          <w:rFonts w:ascii="Times New Roman" w:hAnsi="Times New Roman" w:cs="Times New Roman"/>
          <w:sz w:val="24"/>
          <w:szCs w:val="24"/>
        </w:rPr>
        <w:t>1) перечень выявленных нарушений обязательных требований, подлежащих устранению контролируемым лицом;</w:t>
      </w:r>
    </w:p>
    <w:p w:rsidR="00A30BF1" w:rsidRPr="00A30BF1" w:rsidRDefault="00A30BF1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F1">
        <w:rPr>
          <w:rFonts w:ascii="Times New Roman" w:hAnsi="Times New Roman" w:cs="Times New Roman"/>
          <w:sz w:val="24"/>
          <w:szCs w:val="24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A30BF1" w:rsidRPr="00A30BF1" w:rsidRDefault="00A30BF1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F1">
        <w:rPr>
          <w:rFonts w:ascii="Times New Roman" w:hAnsi="Times New Roman" w:cs="Times New Roman"/>
          <w:sz w:val="24"/>
          <w:szCs w:val="24"/>
        </w:rPr>
        <w:t>3) срок исполнения соглашения.</w:t>
      </w:r>
    </w:p>
    <w:p w:rsidR="00A30BF1" w:rsidRPr="00A30BF1" w:rsidRDefault="00124613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A30BF1" w:rsidRPr="00A30BF1">
        <w:rPr>
          <w:rFonts w:ascii="Times New Roman" w:hAnsi="Times New Roman" w:cs="Times New Roman"/>
          <w:sz w:val="24"/>
          <w:szCs w:val="24"/>
        </w:rP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A30BF1" w:rsidRPr="00A30BF1" w:rsidRDefault="00124613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A30BF1" w:rsidRPr="00A30BF1">
        <w:rPr>
          <w:rFonts w:ascii="Times New Roman" w:hAnsi="Times New Roman" w:cs="Times New Roman"/>
          <w:sz w:val="24"/>
          <w:szCs w:val="24"/>
        </w:rPr>
        <w:t xml:space="preserve">После заключения соглашения </w:t>
      </w:r>
      <w:r w:rsidR="006B31CF">
        <w:rPr>
          <w:rFonts w:ascii="Times New Roman" w:hAnsi="Times New Roman" w:cs="Times New Roman"/>
          <w:sz w:val="24"/>
          <w:szCs w:val="24"/>
        </w:rPr>
        <w:t>администрация</w:t>
      </w:r>
      <w:r w:rsidR="00A30BF1" w:rsidRPr="00A30BF1">
        <w:rPr>
          <w:rFonts w:ascii="Times New Roman" w:hAnsi="Times New Roman" w:cs="Times New Roman"/>
          <w:sz w:val="24"/>
          <w:szCs w:val="24"/>
        </w:rPr>
        <w:t xml:space="preserve">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</w:t>
      </w:r>
      <w:r w:rsidR="006B31CF">
        <w:rPr>
          <w:rFonts w:ascii="Times New Roman" w:hAnsi="Times New Roman" w:cs="Times New Roman"/>
          <w:sz w:val="24"/>
          <w:szCs w:val="24"/>
        </w:rPr>
        <w:t>администрация</w:t>
      </w:r>
      <w:r w:rsidR="00A30BF1" w:rsidRPr="00A30BF1">
        <w:rPr>
          <w:rFonts w:ascii="Times New Roman" w:hAnsi="Times New Roman" w:cs="Times New Roman"/>
          <w:sz w:val="24"/>
          <w:szCs w:val="24"/>
        </w:rPr>
        <w:t xml:space="preserve">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</w:t>
      </w:r>
      <w:r w:rsidR="006B31CF">
        <w:rPr>
          <w:rFonts w:ascii="Times New Roman" w:hAnsi="Times New Roman" w:cs="Times New Roman"/>
          <w:sz w:val="24"/>
          <w:szCs w:val="24"/>
        </w:rPr>
        <w:t>администрация</w:t>
      </w:r>
      <w:r w:rsidR="00A30BF1" w:rsidRPr="00A30BF1">
        <w:rPr>
          <w:rFonts w:ascii="Times New Roman" w:hAnsi="Times New Roman" w:cs="Times New Roman"/>
          <w:sz w:val="24"/>
          <w:szCs w:val="24"/>
        </w:rPr>
        <w:t xml:space="preserve"> принимает решение об отмене предписания об устранении выявленных нарушений обязательных требований.</w:t>
      </w:r>
    </w:p>
    <w:p w:rsidR="00A30BF1" w:rsidRPr="00A30BF1" w:rsidRDefault="00A30BF1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F1">
        <w:rPr>
          <w:rFonts w:ascii="Times New Roman" w:hAnsi="Times New Roman" w:cs="Times New Roman"/>
          <w:sz w:val="24"/>
          <w:szCs w:val="24"/>
        </w:rPr>
        <w:t xml:space="preserve">По истечении срока исполнения соглашения </w:t>
      </w:r>
      <w:r w:rsidR="006B31CF">
        <w:rPr>
          <w:rFonts w:ascii="Times New Roman" w:hAnsi="Times New Roman" w:cs="Times New Roman"/>
          <w:sz w:val="24"/>
          <w:szCs w:val="24"/>
        </w:rPr>
        <w:t>администрация</w:t>
      </w:r>
      <w:r w:rsidRPr="00A30BF1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соглашения исполненным или неисполненным.</w:t>
      </w:r>
    </w:p>
    <w:p w:rsidR="00A30BF1" w:rsidRPr="00A30BF1" w:rsidRDefault="00A30BF1" w:rsidP="0053260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F1">
        <w:rPr>
          <w:rFonts w:ascii="Times New Roman" w:hAnsi="Times New Roman" w:cs="Times New Roman"/>
          <w:sz w:val="24"/>
          <w:szCs w:val="24"/>
        </w:rPr>
        <w:t xml:space="preserve">Органы прокуратуры или </w:t>
      </w:r>
      <w:r w:rsidR="006B31CF">
        <w:rPr>
          <w:rFonts w:ascii="Times New Roman" w:hAnsi="Times New Roman" w:cs="Times New Roman"/>
          <w:sz w:val="24"/>
          <w:szCs w:val="24"/>
        </w:rPr>
        <w:t>администрация</w:t>
      </w:r>
      <w:r w:rsidRPr="00A30BF1">
        <w:rPr>
          <w:rFonts w:ascii="Times New Roman" w:hAnsi="Times New Roman" w:cs="Times New Roman"/>
          <w:sz w:val="24"/>
          <w:szCs w:val="24"/>
        </w:rPr>
        <w:t>, заключивш</w:t>
      </w:r>
      <w:r w:rsidR="006B31CF">
        <w:rPr>
          <w:rFonts w:ascii="Times New Roman" w:hAnsi="Times New Roman" w:cs="Times New Roman"/>
          <w:sz w:val="24"/>
          <w:szCs w:val="24"/>
        </w:rPr>
        <w:t>ая</w:t>
      </w:r>
      <w:r w:rsidRPr="00A30BF1">
        <w:rPr>
          <w:rFonts w:ascii="Times New Roman" w:hAnsi="Times New Roman" w:cs="Times New Roman"/>
          <w:sz w:val="24"/>
          <w:szCs w:val="24"/>
        </w:rPr>
        <w:t xml:space="preserve">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</w:t>
      </w:r>
      <w:r w:rsidRPr="00A30BF1">
        <w:rPr>
          <w:rFonts w:ascii="Times New Roman" w:hAnsi="Times New Roman" w:cs="Times New Roman"/>
          <w:sz w:val="24"/>
          <w:szCs w:val="24"/>
        </w:rPr>
        <w:lastRenderedPageBreak/>
        <w:t>исполнение соглашения, в том числе в части реализации программы устранения выявленных нарушений обязательных требований.</w:t>
      </w:r>
    </w:p>
    <w:p w:rsidR="00D03C14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F1">
        <w:rPr>
          <w:rFonts w:ascii="Times New Roman" w:hAnsi="Times New Roman" w:cs="Times New Roman"/>
          <w:sz w:val="24"/>
          <w:szCs w:val="24"/>
        </w:rPr>
        <w:t>Контролируемое лицо не имеет права отказаться от исполнения соглашения в одностороннем порядке.</w:t>
      </w:r>
    </w:p>
    <w:p w:rsidR="00A30BF1" w:rsidRPr="00A30BF1" w:rsidRDefault="00A30BF1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C14" w:rsidRPr="00051EE4" w:rsidRDefault="00124613" w:rsidP="00532604">
      <w:pPr>
        <w:pStyle w:val="14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Ключевые показатели контроля в сфере благоустройства</w:t>
      </w:r>
      <w:r w:rsidR="00687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D03C14" w:rsidRPr="00051EE4" w:rsidRDefault="00D03C14" w:rsidP="00532604">
      <w:pPr>
        <w:pStyle w:val="14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124613" w:rsidP="00532604">
      <w:pPr>
        <w:pStyle w:val="1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03C14" w:rsidRPr="00051EE4" w:rsidRDefault="00124613" w:rsidP="00532604">
      <w:pPr>
        <w:pStyle w:val="1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9C0CC0" w:rsidRPr="00051EE4">
        <w:rPr>
          <w:rFonts w:ascii="Times New Roman" w:hAnsi="Times New Roman" w:cs="Times New Roman"/>
          <w:bCs/>
          <w:color w:val="000000"/>
          <w:sz w:val="24"/>
          <w:szCs w:val="24"/>
        </w:rPr>
        <w:t>Советом Олонецкого городского поселения.</w:t>
      </w:r>
    </w:p>
    <w:p w:rsidR="00D03C14" w:rsidRPr="00051EE4" w:rsidRDefault="00D03C14" w:rsidP="00532604">
      <w:pPr>
        <w:pStyle w:val="ConsTitle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C14" w:rsidRPr="00051EE4" w:rsidRDefault="00D03C14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C0A7F" w:rsidRPr="00051EE4" w:rsidRDefault="006C0A7F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6C0A7F" w:rsidRPr="00051EE4" w:rsidRDefault="006C0A7F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:rsidR="006C0A7F" w:rsidRPr="00051EE4" w:rsidRDefault="006C0A7F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</w:p>
    <w:p w:rsidR="006C0A7F" w:rsidRPr="00051EE4" w:rsidRDefault="006C0A7F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МО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Олонецкое городское поселение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C0A7F" w:rsidRPr="00051EE4" w:rsidRDefault="006C0A7F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0A7F" w:rsidRPr="00051EE4" w:rsidRDefault="006C0A7F" w:rsidP="0053260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81"/>
      <w:bookmarkEnd w:id="2"/>
      <w:r w:rsidRPr="00051EE4">
        <w:rPr>
          <w:rFonts w:ascii="Times New Roman" w:hAnsi="Times New Roman" w:cs="Times New Roman"/>
          <w:color w:val="000000"/>
          <w:sz w:val="24"/>
          <w:szCs w:val="24"/>
        </w:rPr>
        <w:t>Критерии</w:t>
      </w:r>
    </w:p>
    <w:p w:rsidR="006C0A7F" w:rsidRDefault="006C0A7F" w:rsidP="00532604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отнесения </w:t>
      </w:r>
      <w:r w:rsidRPr="00051EE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объектов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 к определенной категории риска при осуществлении администрацией</w:t>
      </w:r>
      <w:r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bCs w:val="0"/>
          <w:color w:val="000000"/>
          <w:sz w:val="24"/>
          <w:szCs w:val="24"/>
        </w:rPr>
        <w:t>Олонецкого национального муниципального района</w:t>
      </w:r>
      <w:r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</w:p>
    <w:p w:rsidR="00A17E48" w:rsidRPr="00051EE4" w:rsidRDefault="00A17E48" w:rsidP="00532604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7E48" w:rsidRPr="00051EE4" w:rsidRDefault="00A17E48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C0A7F" w:rsidRPr="00051EE4">
        <w:rPr>
          <w:rFonts w:ascii="Times New Roman" w:hAnsi="Times New Roman" w:cs="Times New Roman"/>
          <w:color w:val="000000"/>
          <w:sz w:val="24"/>
          <w:szCs w:val="24"/>
        </w:rPr>
        <w:t>. К категории среднего риска относятся</w:t>
      </w:r>
      <w:r w:rsidRPr="00A17E48">
        <w:rPr>
          <w:rFonts w:ascii="Times New Roman" w:hAnsi="Times New Roman" w:cs="Times New Roman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sz w:val="24"/>
          <w:szCs w:val="24"/>
        </w:rPr>
        <w:t xml:space="preserve">территории,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прилегающие к зданиям, строениям, сооружениям, земельным участкам (прилег</w:t>
      </w:r>
      <w:r>
        <w:rPr>
          <w:rFonts w:ascii="Times New Roman" w:hAnsi="Times New Roman" w:cs="Times New Roman"/>
          <w:color w:val="000000"/>
          <w:sz w:val="24"/>
          <w:szCs w:val="24"/>
        </w:rPr>
        <w:t>ающие территории), расположенные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17E48" w:rsidRPr="00051EE4" w:rsidRDefault="00A17E48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а) в г.</w:t>
      </w:r>
      <w:r w:rsidR="00D74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Олонец на улицах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>30-летия Победы, Володарского,</w:t>
      </w:r>
      <w:r w:rsidR="002C3783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Карла Либкнехта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>, Кар</w:t>
      </w:r>
      <w:r w:rsidR="002C3783" w:rsidRPr="00051EE4">
        <w:rPr>
          <w:rFonts w:ascii="Times New Roman" w:hAnsi="Times New Roman" w:cs="Times New Roman"/>
          <w:color w:val="000000"/>
          <w:sz w:val="24"/>
          <w:szCs w:val="24"/>
        </w:rPr>
        <w:t>ла Маркса,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783" w:rsidRPr="00051EE4">
        <w:rPr>
          <w:rFonts w:ascii="Times New Roman" w:hAnsi="Times New Roman" w:cs="Times New Roman"/>
          <w:color w:val="000000"/>
          <w:sz w:val="24"/>
          <w:szCs w:val="24"/>
        </w:rPr>
        <w:t>Комсомольская,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Ленина, </w:t>
      </w:r>
      <w:r w:rsidR="002C3783" w:rsidRPr="00051EE4">
        <w:rPr>
          <w:rFonts w:ascii="Times New Roman" w:hAnsi="Times New Roman" w:cs="Times New Roman"/>
          <w:color w:val="000000"/>
          <w:sz w:val="24"/>
          <w:szCs w:val="24"/>
        </w:rPr>
        <w:t>Полевая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>, Пушкина, Свирских Дивизий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, Свободы, </w:t>
      </w:r>
      <w:r w:rsidR="002C3783" w:rsidRPr="00051EE4">
        <w:rPr>
          <w:rFonts w:ascii="Times New Roman" w:hAnsi="Times New Roman" w:cs="Times New Roman"/>
          <w:color w:val="000000"/>
          <w:sz w:val="24"/>
          <w:szCs w:val="24"/>
        </w:rPr>
        <w:t>Урицкого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218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7E48" w:rsidRPr="00051EE4" w:rsidRDefault="00A17E48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б) в д.</w:t>
      </w:r>
      <w:r w:rsidR="00D74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Верховье в границах улиц </w:t>
      </w:r>
      <w:r>
        <w:rPr>
          <w:rFonts w:ascii="Times New Roman" w:hAnsi="Times New Roman" w:cs="Times New Roman"/>
          <w:color w:val="000000"/>
          <w:sz w:val="24"/>
          <w:szCs w:val="24"/>
        </w:rPr>
        <w:t>Луговая, Новая,</w:t>
      </w:r>
      <w:r w:rsidR="0002181C">
        <w:rPr>
          <w:rFonts w:ascii="Times New Roman" w:hAnsi="Times New Roman" w:cs="Times New Roman"/>
          <w:color w:val="000000"/>
          <w:sz w:val="24"/>
          <w:szCs w:val="24"/>
        </w:rPr>
        <w:t xml:space="preserve"> Олонецкая,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 также домов расположенных вблизи дороги региональн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ого значения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>Олонец- Верховье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0A7F" w:rsidRDefault="00A17E48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в) в д.</w:t>
      </w:r>
      <w:r w:rsidR="00D74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Рыпушкалицы  в границах улиц Луговая, Лесная, Садовая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в квартале двухэтажных многоквартирных домов.</w:t>
      </w:r>
    </w:p>
    <w:p w:rsidR="0002181C" w:rsidRDefault="006B31CF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К категории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умеренного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риска относятся</w:t>
      </w:r>
      <w:r w:rsidRPr="00A17E48">
        <w:rPr>
          <w:rFonts w:ascii="Times New Roman" w:hAnsi="Times New Roman" w:cs="Times New Roman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sz w:val="24"/>
          <w:szCs w:val="24"/>
        </w:rPr>
        <w:t xml:space="preserve">территории,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прилегающие к зданиям, строениям, сооружениям, земельным участкам (прилег</w:t>
      </w:r>
      <w:r>
        <w:rPr>
          <w:rFonts w:ascii="Times New Roman" w:hAnsi="Times New Roman" w:cs="Times New Roman"/>
          <w:color w:val="000000"/>
          <w:sz w:val="24"/>
          <w:szCs w:val="24"/>
        </w:rPr>
        <w:t>ающие территории), расположенные</w:t>
      </w:r>
      <w:r w:rsidR="0002181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B31CF" w:rsidRDefault="0002181C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6B3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1CF" w:rsidRPr="00051EE4">
        <w:rPr>
          <w:rFonts w:ascii="Times New Roman" w:hAnsi="Times New Roman" w:cs="Times New Roman"/>
          <w:color w:val="000000"/>
          <w:sz w:val="24"/>
          <w:szCs w:val="24"/>
        </w:rPr>
        <w:t>в г.</w:t>
      </w:r>
      <w:r w:rsidR="00D74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1CF" w:rsidRPr="00051EE4">
        <w:rPr>
          <w:rFonts w:ascii="Times New Roman" w:hAnsi="Times New Roman" w:cs="Times New Roman"/>
          <w:color w:val="000000"/>
          <w:sz w:val="24"/>
          <w:szCs w:val="24"/>
        </w:rPr>
        <w:t>Олонец</w:t>
      </w:r>
      <w:r w:rsidR="00D7482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B31CF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на улицах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Брендоева Е.В., Буденного, Егорова, Железнодорожная, Заводская, Загородная, Заречная, </w:t>
      </w:r>
      <w:r w:rsidR="00CB19A7">
        <w:rPr>
          <w:rFonts w:ascii="Times New Roman" w:hAnsi="Times New Roman" w:cs="Times New Roman"/>
          <w:color w:val="000000"/>
          <w:sz w:val="24"/>
          <w:szCs w:val="24"/>
        </w:rPr>
        <w:t xml:space="preserve">Звездиной, 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Зеленая, Инженерная, Интернациональная, Ключевая,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Красноармейская, 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Коммунальная, Ладожская, Лесная, Луговая, Луначарского, </w:t>
      </w:r>
      <w:r w:rsidR="00CB19A7">
        <w:rPr>
          <w:rFonts w:ascii="Times New Roman" w:hAnsi="Times New Roman" w:cs="Times New Roman"/>
          <w:color w:val="000000"/>
          <w:sz w:val="24"/>
          <w:szCs w:val="24"/>
        </w:rPr>
        <w:t xml:space="preserve">Майская, Мичурина, Молодежная, 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Набережная, Никитская, Новая, </w:t>
      </w:r>
      <w:r w:rsidR="00CB19A7">
        <w:rPr>
          <w:rFonts w:ascii="Times New Roman" w:hAnsi="Times New Roman" w:cs="Times New Roman"/>
          <w:color w:val="000000"/>
          <w:sz w:val="24"/>
          <w:szCs w:val="24"/>
        </w:rPr>
        <w:t xml:space="preserve">Октябрьская, 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Онежская, Партизанская, </w:t>
      </w:r>
      <w:r w:rsidR="004C66A9">
        <w:rPr>
          <w:rFonts w:ascii="Times New Roman" w:hAnsi="Times New Roman" w:cs="Times New Roman"/>
          <w:color w:val="000000"/>
          <w:sz w:val="24"/>
          <w:szCs w:val="24"/>
        </w:rPr>
        <w:t xml:space="preserve">Петроградских курсантов, 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Привокзальная, Пролетарская, Речная, Розы Люксембург, Садовая, Сказочный тупик, Совхозная, Сортавальская, </w:t>
      </w:r>
      <w:r w:rsidR="00CB19A7">
        <w:rPr>
          <w:rFonts w:ascii="Times New Roman" w:hAnsi="Times New Roman" w:cs="Times New Roman"/>
          <w:color w:val="000000"/>
          <w:sz w:val="24"/>
          <w:szCs w:val="24"/>
        </w:rPr>
        <w:t xml:space="preserve">Станция Олонец, </w:t>
      </w:r>
      <w:r w:rsidR="002C3783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Строительная, Студитова, Титова, </w:t>
      </w:r>
      <w:r>
        <w:rPr>
          <w:rFonts w:ascii="Times New Roman" w:hAnsi="Times New Roman" w:cs="Times New Roman"/>
          <w:color w:val="000000"/>
          <w:sz w:val="24"/>
          <w:szCs w:val="24"/>
        </w:rPr>
        <w:t>Цветочная</w:t>
      </w:r>
      <w:r w:rsidR="004C66A9">
        <w:rPr>
          <w:rFonts w:ascii="Times New Roman" w:hAnsi="Times New Roman" w:cs="Times New Roman"/>
          <w:color w:val="000000"/>
          <w:sz w:val="24"/>
          <w:szCs w:val="24"/>
        </w:rPr>
        <w:t xml:space="preserve">, Чкалова, </w:t>
      </w:r>
      <w:r w:rsidR="00CB19A7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74829">
        <w:rPr>
          <w:rFonts w:ascii="Times New Roman" w:hAnsi="Times New Roman" w:cs="Times New Roman"/>
          <w:color w:val="000000"/>
          <w:sz w:val="24"/>
          <w:szCs w:val="24"/>
        </w:rPr>
        <w:t xml:space="preserve"> на переулках </w:t>
      </w:r>
      <w:r w:rsidR="00CB19A7">
        <w:rPr>
          <w:rFonts w:ascii="Times New Roman" w:hAnsi="Times New Roman" w:cs="Times New Roman"/>
          <w:color w:val="000000"/>
          <w:sz w:val="24"/>
          <w:szCs w:val="24"/>
        </w:rPr>
        <w:t xml:space="preserve">Больничный, Буденного, Гаражный, </w:t>
      </w:r>
      <w:r w:rsidR="00D74829">
        <w:rPr>
          <w:rFonts w:ascii="Times New Roman" w:hAnsi="Times New Roman" w:cs="Times New Roman"/>
          <w:color w:val="000000"/>
          <w:sz w:val="24"/>
          <w:szCs w:val="24"/>
        </w:rPr>
        <w:t xml:space="preserve">Егорова, Железнодорожный, Загородный, Карла Либкнехта, </w:t>
      </w:r>
      <w:r w:rsidR="004C66A9">
        <w:rPr>
          <w:rFonts w:ascii="Times New Roman" w:hAnsi="Times New Roman" w:cs="Times New Roman"/>
          <w:color w:val="000000"/>
          <w:sz w:val="24"/>
          <w:szCs w:val="24"/>
        </w:rPr>
        <w:t>Кирпичный, Красноармейский, Красногвардейский, Ладожский, Молодежный, Набережный, Новый, Партизанский, Полевой, Свободы, Сортавальский, Строительный, Ягодный</w:t>
      </w:r>
      <w:r w:rsidR="00CB19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4829" w:rsidRPr="00D74829" w:rsidRDefault="00CB19A7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в деревнях Судалица, </w:t>
      </w:r>
      <w:r w:rsidR="00D74829">
        <w:rPr>
          <w:rFonts w:ascii="Times New Roman" w:hAnsi="Times New Roman" w:cs="Times New Roman"/>
          <w:iCs/>
          <w:color w:val="000000"/>
          <w:sz w:val="24"/>
          <w:szCs w:val="24"/>
        </w:rPr>
        <w:t>Иммалицы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D748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Тахтасово, </w:t>
      </w:r>
      <w:r w:rsidR="00D748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Татчелица,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Путилица,</w:t>
      </w:r>
      <w:r w:rsidR="00D748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Капшойла.</w:t>
      </w:r>
    </w:p>
    <w:p w:rsidR="006C0A7F" w:rsidRPr="00051EE4" w:rsidRDefault="006B31CF" w:rsidP="00532604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C0A7F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 категории низкого риска относятся </w:t>
      </w:r>
      <w:r w:rsidR="00A17E48" w:rsidRPr="00051EE4">
        <w:rPr>
          <w:rFonts w:ascii="Times New Roman" w:hAnsi="Times New Roman" w:cs="Times New Roman"/>
          <w:color w:val="000000"/>
          <w:sz w:val="24"/>
          <w:szCs w:val="24"/>
        </w:rPr>
        <w:t>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</w:t>
      </w:r>
      <w:r w:rsidR="00A17E48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6C0A7F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иные</w:t>
      </w:r>
      <w:r w:rsidR="006C0A7F" w:rsidRPr="00051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объекты </w:t>
      </w:r>
      <w:r w:rsidR="006C0A7F"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благоустройства.</w:t>
      </w:r>
    </w:p>
    <w:p w:rsidR="006C0A7F" w:rsidRPr="00051EE4" w:rsidRDefault="006C0A7F" w:rsidP="00532604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C0A7F" w:rsidRPr="00051EE4" w:rsidRDefault="006C0A7F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bookmarkStart w:id="3" w:name="_GoBack"/>
      <w:bookmarkEnd w:id="3"/>
    </w:p>
    <w:p w:rsidR="006C0A7F" w:rsidRPr="00051EE4" w:rsidRDefault="006C0A7F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:rsidR="006C0A7F" w:rsidRPr="00051EE4" w:rsidRDefault="006C0A7F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 на территории</w:t>
      </w:r>
    </w:p>
    <w:p w:rsidR="00CF4727" w:rsidRPr="00051EE4" w:rsidRDefault="00CF4727" w:rsidP="00532604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МО 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Олонецкое городское поселение</w:t>
      </w:r>
      <w:r w:rsidR="00E948F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C0A7F" w:rsidRPr="00051EE4" w:rsidRDefault="006C0A7F" w:rsidP="00532604">
      <w:pPr>
        <w:widowControl w:val="0"/>
        <w:autoSpaceDE w:val="0"/>
        <w:spacing w:line="276" w:lineRule="auto"/>
        <w:jc w:val="both"/>
        <w:rPr>
          <w:color w:val="000000"/>
        </w:rPr>
      </w:pPr>
    </w:p>
    <w:p w:rsidR="006C0A7F" w:rsidRPr="00051EE4" w:rsidRDefault="006C0A7F" w:rsidP="0053260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6C0A7F" w:rsidRPr="00051EE4" w:rsidRDefault="006C0A7F" w:rsidP="00532604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администрацией </w:t>
      </w:r>
      <w:r w:rsidR="00CF4727" w:rsidRPr="00051EE4">
        <w:rPr>
          <w:rFonts w:ascii="Times New Roman" w:hAnsi="Times New Roman" w:cs="Times New Roman"/>
          <w:bCs w:val="0"/>
          <w:color w:val="000000"/>
          <w:sz w:val="24"/>
          <w:szCs w:val="24"/>
        </w:rPr>
        <w:t>Олонецкого национального муниципального района</w:t>
      </w:r>
      <w:r w:rsidR="00CF4727"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</w:p>
    <w:p w:rsidR="006C0A7F" w:rsidRPr="00051EE4" w:rsidRDefault="006C0A7F" w:rsidP="005326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0A7F" w:rsidRPr="00051EE4" w:rsidRDefault="006C0A7F" w:rsidP="005326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0A7F" w:rsidRPr="00051EE4" w:rsidRDefault="006C0A7F" w:rsidP="00532604">
      <w:pPr>
        <w:pStyle w:val="s1"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 Наличие мусора и иных отходов производства и потребления на прилегающей территории или </w:t>
      </w:r>
      <w:r w:rsidRPr="00051EE4">
        <w:rPr>
          <w:rFonts w:ascii="Times New Roman" w:hAnsi="Times New Roman" w:cs="Times New Roman"/>
          <w:sz w:val="24"/>
          <w:szCs w:val="24"/>
        </w:rPr>
        <w:t>на иных территориях общего пользования.</w:t>
      </w:r>
    </w:p>
    <w:p w:rsidR="006C0A7F" w:rsidRPr="00051EE4" w:rsidRDefault="006C0A7F" w:rsidP="00532604">
      <w:pPr>
        <w:pStyle w:val="s1"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 Наличие на прилегающей территории</w:t>
      </w:r>
      <w:r w:rsidRPr="00051E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карантинных, ядовитых и сорных растений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, порубочных остатков деревьев и кустарников. </w:t>
      </w:r>
    </w:p>
    <w:p w:rsidR="006C0A7F" w:rsidRPr="00051EE4" w:rsidRDefault="006C0A7F" w:rsidP="00532604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6C0A7F" w:rsidRPr="00051EE4" w:rsidRDefault="006C0A7F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4. Наличие препятствующей </w:t>
      </w:r>
      <w:r w:rsidRPr="00051EE4">
        <w:rPr>
          <w:color w:val="000000"/>
          <w:shd w:val="clear" w:color="auto" w:fill="FFFFFF"/>
        </w:rPr>
        <w:t xml:space="preserve">свободному и безопасному проходу граждан </w:t>
      </w:r>
      <w:r w:rsidRPr="00051EE4">
        <w:rPr>
          <w:color w:val="000000"/>
        </w:rPr>
        <w:t>наледи на прилегающих территориях.</w:t>
      </w:r>
    </w:p>
    <w:p w:rsidR="006C0A7F" w:rsidRPr="00051EE4" w:rsidRDefault="006C0A7F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5. Наличие сосулек на кровлях зданий, сооружений.</w:t>
      </w:r>
    </w:p>
    <w:p w:rsidR="006C0A7F" w:rsidRPr="00051EE4" w:rsidRDefault="006C0A7F" w:rsidP="00532604">
      <w:pPr>
        <w:pStyle w:val="s1"/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6C0A7F" w:rsidRPr="00051EE4" w:rsidRDefault="006C0A7F" w:rsidP="00532604">
      <w:pPr>
        <w:pStyle w:val="s1"/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6C0A7F" w:rsidRPr="00051EE4" w:rsidRDefault="006C0A7F" w:rsidP="00532604">
      <w:pPr>
        <w:pStyle w:val="s1"/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051EE4">
        <w:rPr>
          <w:rStyle w:val="aff0"/>
          <w:color w:val="000000"/>
          <w:sz w:val="24"/>
          <w:szCs w:val="24"/>
        </w:rPr>
        <w:t>.</w:t>
      </w:r>
    </w:p>
    <w:p w:rsidR="006C0A7F" w:rsidRPr="00051EE4" w:rsidRDefault="006C0A7F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6C0A7F" w:rsidRPr="00051EE4" w:rsidRDefault="006C0A7F" w:rsidP="00532604">
      <w:pPr>
        <w:spacing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6C0A7F" w:rsidRPr="00051EE4" w:rsidRDefault="006C0A7F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6C0A7F" w:rsidRPr="00051EE4" w:rsidRDefault="006C0A7F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</w:pPr>
      <w:r w:rsidRPr="00051EE4">
        <w:t>12. Выпас сельскохозяйственных животных и птиц на территориях общего пользования.</w:t>
      </w:r>
    </w:p>
    <w:p w:rsidR="006C0A7F" w:rsidRPr="00051EE4" w:rsidRDefault="006C0A7F" w:rsidP="00532604">
      <w:pPr>
        <w:pStyle w:val="2"/>
        <w:tabs>
          <w:tab w:val="left" w:pos="1200"/>
        </w:tabs>
        <w:spacing w:after="0" w:line="276" w:lineRule="auto"/>
        <w:ind w:firstLine="709"/>
        <w:jc w:val="both"/>
      </w:pPr>
    </w:p>
    <w:p w:rsidR="00F32701" w:rsidRDefault="00F32701" w:rsidP="00532604">
      <w:pPr>
        <w:spacing w:line="276" w:lineRule="auto"/>
      </w:pPr>
    </w:p>
    <w:p w:rsidR="00F32701" w:rsidRDefault="00F32701" w:rsidP="00532604">
      <w:pPr>
        <w:spacing w:after="160" w:line="276" w:lineRule="auto"/>
      </w:pPr>
      <w:r>
        <w:br w:type="page"/>
      </w:r>
    </w:p>
    <w:p w:rsidR="00F32701" w:rsidRPr="00130C61" w:rsidRDefault="00F32701" w:rsidP="00532604">
      <w:pPr>
        <w:spacing w:line="276" w:lineRule="auto"/>
        <w:jc w:val="center"/>
        <w:rPr>
          <w:b/>
          <w:bCs/>
          <w:color w:val="000000"/>
        </w:rPr>
      </w:pPr>
      <w:bookmarkStart w:id="4" w:name="_Hlk79656380"/>
      <w:r w:rsidRPr="00130C61">
        <w:rPr>
          <w:b/>
          <w:bCs/>
          <w:color w:val="000000"/>
        </w:rPr>
        <w:lastRenderedPageBreak/>
        <w:t xml:space="preserve">Пояснительная записка </w:t>
      </w:r>
    </w:p>
    <w:p w:rsidR="00F32701" w:rsidRPr="00130C61" w:rsidRDefault="00F32701" w:rsidP="00532604">
      <w:pPr>
        <w:spacing w:line="276" w:lineRule="auto"/>
        <w:jc w:val="center"/>
        <w:rPr>
          <w:b/>
          <w:bCs/>
          <w:color w:val="000000"/>
        </w:rPr>
      </w:pPr>
      <w:r w:rsidRPr="00130C61">
        <w:rPr>
          <w:b/>
          <w:bCs/>
          <w:color w:val="000000"/>
        </w:rPr>
        <w:t xml:space="preserve">к положению о муниципальном </w:t>
      </w:r>
      <w:r w:rsidR="0033318F">
        <w:rPr>
          <w:b/>
          <w:bCs/>
          <w:color w:val="000000"/>
        </w:rPr>
        <w:t xml:space="preserve">контроле в сфере благоустройства на территории МО </w:t>
      </w:r>
      <w:r w:rsidR="00E948F4">
        <w:rPr>
          <w:b/>
          <w:bCs/>
          <w:color w:val="000000"/>
        </w:rPr>
        <w:t>«</w:t>
      </w:r>
      <w:r w:rsidR="0033318F">
        <w:rPr>
          <w:b/>
          <w:bCs/>
          <w:color w:val="000000"/>
        </w:rPr>
        <w:t>Олонецкое городское посление</w:t>
      </w:r>
      <w:r w:rsidR="00E948F4">
        <w:rPr>
          <w:b/>
          <w:bCs/>
          <w:color w:val="000000"/>
        </w:rPr>
        <w:t>»</w:t>
      </w:r>
    </w:p>
    <w:p w:rsidR="00F32701" w:rsidRPr="00130C61" w:rsidRDefault="00F32701" w:rsidP="00532604">
      <w:pPr>
        <w:spacing w:line="276" w:lineRule="auto"/>
        <w:jc w:val="center"/>
        <w:rPr>
          <w:color w:val="000000"/>
        </w:rPr>
      </w:pPr>
    </w:p>
    <w:p w:rsidR="00CB19A7" w:rsidRDefault="00F32701" w:rsidP="00532604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130C6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контроле в сфере благоустройства</w:t>
      </w:r>
      <w:r w:rsidRPr="00130C6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на территории МО 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Олонецкое городское поселение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»</w:t>
      </w:r>
      <w:r w:rsidRPr="00130C6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(далее – Положение) подготовлено в соответствии </w:t>
      </w:r>
      <w:r w:rsidRPr="00F3270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с пунктом    19 части  1  статьи  14  Федерального закона от  06.10.2003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F3270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№ 131-ФЗ 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«</w:t>
      </w:r>
      <w:r w:rsidRPr="00F3270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»</w:t>
      </w:r>
      <w:r w:rsidRPr="00F3270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, Федеральным законом от 31.07.2020 № 248-ФЗ 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«</w:t>
      </w:r>
      <w:r w:rsidRPr="00F3270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»</w:t>
      </w:r>
      <w:r w:rsidRPr="00F3270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, Уставом муниципального образования 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«</w:t>
      </w:r>
      <w:r w:rsidRPr="00F3270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Олонецкое городское поселение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»</w:t>
      </w:r>
      <w:r w:rsidRPr="00130C6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подлежит утверждению решением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Совета Олонецкого городского поселения </w:t>
      </w:r>
      <w:r w:rsidRPr="00130C6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представительного органа муниципального образования 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Олонецкое городское поселение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</w:t>
      </w:r>
      <w:r w:rsidR="00CB19A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32701" w:rsidRPr="00F32701" w:rsidRDefault="00CB19A7" w:rsidP="00532604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Изменения для новой редакции подготовлены на основании </w:t>
      </w:r>
      <w:r w:rsidRPr="00CB19A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Федеральным законом от 28.12.2024 № 540-ФЗ 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«</w:t>
      </w:r>
      <w:r w:rsidRPr="00CB19A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 внесении изменений в Федеральный закон 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«</w:t>
      </w:r>
      <w:r w:rsidRPr="00CB19A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 государственном контроле (надзоре) и муниципальном контроле в Российской Федерации</w:t>
      </w:r>
      <w:r w:rsidR="00E948F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32701" w:rsidRPr="0091126F" w:rsidRDefault="00CB19A7" w:rsidP="00532604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Так как часть</w:t>
      </w:r>
      <w:r w:rsidR="00F32701" w:rsidRPr="00130C6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7 статьи 22 Федерального закона № 248-ФЗ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у</w:t>
      </w:r>
      <w:r w:rsidRPr="00CB19A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тратила силу с 28</w:t>
      </w:r>
      <w:r w:rsid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.12.2024</w:t>
      </w:r>
      <w:r w:rsidRPr="00CB19A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(</w:t>
      </w:r>
      <w:hyperlink r:id="rId15" w:anchor="/document/411233267/entry/16" w:history="1">
        <w:r w:rsidRPr="00CB19A7">
          <w:rPr>
            <w:rStyle w:val="a5"/>
            <w:rFonts w:ascii="Times New Roman" w:hAnsi="Times New Roman" w:cs="Times New Roman"/>
            <w:b w:val="0"/>
            <w:sz w:val="24"/>
            <w:szCs w:val="24"/>
            <w:shd w:val="clear" w:color="auto" w:fill="FFFFFF"/>
            <w:lang w:eastAsia="ru-RU"/>
          </w:rPr>
          <w:t>Федеральный закон</w:t>
        </w:r>
      </w:hyperlink>
      <w:r w:rsid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 от 28.12.2024</w:t>
      </w:r>
      <w:r w:rsidRPr="00CB19A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№</w:t>
      </w:r>
      <w:r w:rsidRPr="00CB19A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540-ФЗ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="00F32701" w:rsidRPr="00130C6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система оценки и управления рисками при осуществлении муниципального </w:t>
      </w:r>
      <w:r w:rsidR="00F3270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контроля в сфере благоустройства</w:t>
      </w:r>
      <w:r w:rsidR="00F32701" w:rsidRPr="00130C6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32701" w:rsidRP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применяется.</w:t>
      </w:r>
    </w:p>
    <w:p w:rsidR="00F32701" w:rsidRDefault="00F32701" w:rsidP="00532604">
      <w:pPr>
        <w:pStyle w:val="ConsTitle"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В связи с этим </w:t>
      </w:r>
      <w:r w:rsidR="00CB19A7" w:rsidRP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Положение дополнено пунктом </w:t>
      </w:r>
      <w:r w:rsidR="00E948F4" w:rsidRP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«</w:t>
      </w:r>
      <w:r w:rsidR="00CB19A7" w:rsidRPr="0091126F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eastAsia="ru-RU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  <w:r w:rsidR="00E948F4" w:rsidRPr="0091126F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="00CB19A7" w:rsidRPr="0091126F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906067" w:rsidRPr="0091126F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06067" w:rsidRP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К</w:t>
      </w:r>
      <w:r w:rsidRPr="0091126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онтрольные мероприятия, закрепленные в </w:t>
      </w:r>
      <w:r w:rsidRPr="00130C6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Положении проводятся в форме </w:t>
      </w:r>
      <w:r w:rsidR="0090606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плановых и </w:t>
      </w:r>
      <w:r w:rsidRPr="00130C6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внеплановых мероприятий.</w:t>
      </w:r>
    </w:p>
    <w:p w:rsidR="001944BC" w:rsidRDefault="00906067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Инспекционный </w:t>
      </w:r>
      <w:r w:rsidRPr="00194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визит, рейдовый осмотр, выездная проверка, профилактический визит могут проводиться с испо</w:t>
      </w:r>
      <w:r w:rsidRPr="00906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E94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06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Инспектор</w:t>
      </w:r>
      <w:r w:rsidR="00E94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06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944BC" w:rsidRPr="00194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44BC" w:rsidRPr="001944BC" w:rsidRDefault="001944BC" w:rsidP="005326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Расширен список о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сновани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для проведения контрольных мероприятий, проводимых с взаимодействием с контролируемыми лицами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4"/>
    <w:p w:rsidR="00E948F4" w:rsidRPr="00E948F4" w:rsidRDefault="00E948F4" w:rsidP="00E948F4">
      <w:pPr>
        <w:spacing w:line="276" w:lineRule="auto"/>
        <w:ind w:firstLine="708"/>
        <w:jc w:val="both"/>
        <w:rPr>
          <w:bCs/>
          <w:color w:val="000000"/>
          <w:shd w:val="clear" w:color="auto" w:fill="FFFFFF"/>
        </w:rPr>
      </w:pPr>
      <w:r w:rsidRPr="00E948F4">
        <w:rPr>
          <w:bCs/>
          <w:iCs/>
          <w:color w:val="000000"/>
          <w:shd w:val="clear" w:color="auto" w:fill="FFFFFF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инициативе </w:t>
      </w:r>
      <w:r>
        <w:rPr>
          <w:bCs/>
          <w:iCs/>
          <w:color w:val="000000"/>
          <w:shd w:val="clear" w:color="auto" w:fill="FFFFFF"/>
        </w:rPr>
        <w:t>контролируемого лица</w:t>
      </w:r>
      <w:r w:rsidRPr="00E948F4">
        <w:rPr>
          <w:bCs/>
          <w:color w:val="000000"/>
          <w:shd w:val="clear" w:color="auto" w:fill="FFFFFF"/>
        </w:rPr>
        <w:t xml:space="preserve">. </w:t>
      </w:r>
    </w:p>
    <w:p w:rsidR="00E948F4" w:rsidRPr="00E948F4" w:rsidRDefault="00E948F4" w:rsidP="00E948F4">
      <w:pPr>
        <w:spacing w:line="276" w:lineRule="auto"/>
        <w:ind w:firstLine="708"/>
        <w:jc w:val="both"/>
        <w:rPr>
          <w:bCs/>
          <w:color w:val="000000"/>
          <w:shd w:val="clear" w:color="auto" w:fill="FFFFFF"/>
        </w:rPr>
      </w:pPr>
      <w:r w:rsidRPr="00E948F4">
        <w:rPr>
          <w:bCs/>
          <w:color w:val="000000"/>
          <w:shd w:val="clear" w:color="auto" w:fill="FFFFFF"/>
        </w:rPr>
        <w:t>Обязательный профилактический визит проводится в соответствии со статьей 52.1.</w:t>
      </w:r>
      <w:r w:rsidRPr="00E948F4">
        <w:rPr>
          <w:bCs/>
          <w:iCs/>
          <w:color w:val="000000"/>
          <w:shd w:val="clear" w:color="auto" w:fill="FFFFFF"/>
        </w:rPr>
        <w:t>Федерального закона</w:t>
      </w:r>
      <w:r w:rsidR="00C62B47">
        <w:rPr>
          <w:bCs/>
          <w:iCs/>
          <w:color w:val="000000"/>
          <w:shd w:val="clear" w:color="auto" w:fill="FFFFFF"/>
        </w:rPr>
        <w:t xml:space="preserve"> </w:t>
      </w:r>
      <w:r w:rsidRPr="00E948F4">
        <w:rPr>
          <w:bCs/>
          <w:color w:val="000000"/>
          <w:shd w:val="clear" w:color="auto" w:fill="FFFFFF"/>
        </w:rPr>
        <w:t>№</w:t>
      </w:r>
      <w:r w:rsidR="0091126F">
        <w:rPr>
          <w:bCs/>
          <w:color w:val="000000"/>
          <w:shd w:val="clear" w:color="auto" w:fill="FFFFFF"/>
        </w:rPr>
        <w:t xml:space="preserve"> </w:t>
      </w:r>
      <w:r w:rsidRPr="00E948F4">
        <w:rPr>
          <w:bCs/>
          <w:color w:val="000000"/>
          <w:shd w:val="clear" w:color="auto" w:fill="FFFFFF"/>
        </w:rPr>
        <w:t>248-ФЗ.</w:t>
      </w:r>
    </w:p>
    <w:p w:rsidR="00E948F4" w:rsidRPr="00E948F4" w:rsidRDefault="00E948F4" w:rsidP="00E948F4">
      <w:pPr>
        <w:spacing w:line="276" w:lineRule="auto"/>
        <w:ind w:firstLine="708"/>
        <w:jc w:val="both"/>
        <w:rPr>
          <w:bCs/>
          <w:color w:val="000000"/>
          <w:shd w:val="clear" w:color="auto" w:fill="FFFFFF"/>
        </w:rPr>
      </w:pPr>
      <w:r w:rsidRPr="00E948F4">
        <w:rPr>
          <w:bCs/>
          <w:color w:val="000000"/>
          <w:shd w:val="clear" w:color="auto" w:fill="FFFFFF"/>
        </w:rPr>
        <w:t xml:space="preserve">Профилактический визит по инициативе контролируемого лица проводится в соответствии со статьей 52.2. </w:t>
      </w:r>
      <w:r w:rsidRPr="00E948F4">
        <w:rPr>
          <w:bCs/>
          <w:iCs/>
          <w:color w:val="000000"/>
          <w:shd w:val="clear" w:color="auto" w:fill="FFFFFF"/>
        </w:rPr>
        <w:t>Федерального закона</w:t>
      </w:r>
      <w:r w:rsidR="0091126F">
        <w:rPr>
          <w:bCs/>
          <w:iCs/>
          <w:color w:val="000000"/>
          <w:shd w:val="clear" w:color="auto" w:fill="FFFFFF"/>
        </w:rPr>
        <w:t xml:space="preserve"> </w:t>
      </w:r>
      <w:r w:rsidRPr="00E948F4">
        <w:rPr>
          <w:bCs/>
          <w:color w:val="000000"/>
          <w:shd w:val="clear" w:color="auto" w:fill="FFFFFF"/>
        </w:rPr>
        <w:t>№ 248-ФЗ.</w:t>
      </w:r>
    </w:p>
    <w:p w:rsidR="00906067" w:rsidRPr="00906067" w:rsidRDefault="00906067" w:rsidP="00532604">
      <w:pPr>
        <w:spacing w:line="276" w:lineRule="auto"/>
        <w:ind w:firstLine="708"/>
        <w:jc w:val="both"/>
        <w:rPr>
          <w:b/>
          <w:bCs/>
        </w:rPr>
      </w:pPr>
      <w:r>
        <w:t xml:space="preserve">Положение также дополнено разделом </w:t>
      </w:r>
      <w:r w:rsidR="00E948F4">
        <w:t>«</w:t>
      </w:r>
      <w:r w:rsidRPr="0091126F">
        <w:t xml:space="preserve">6. </w:t>
      </w:r>
      <w:r w:rsidRPr="0091126F">
        <w:rPr>
          <w:bCs/>
        </w:rPr>
        <w:t>Соглашение о надлежащем устранении выявленных нарушений обязательных требований</w:t>
      </w:r>
      <w:r w:rsidR="00E948F4" w:rsidRPr="0091126F">
        <w:rPr>
          <w:bCs/>
        </w:rPr>
        <w:t>»</w:t>
      </w:r>
      <w:r w:rsidRPr="0091126F">
        <w:rPr>
          <w:bCs/>
        </w:rPr>
        <w:t>.</w:t>
      </w:r>
    </w:p>
    <w:sectPr w:rsidR="00906067" w:rsidRPr="00906067" w:rsidSect="002370C8">
      <w:headerReference w:type="even" r:id="rId16"/>
      <w:headerReference w:type="default" r:id="rId17"/>
      <w:headerReference w:type="first" r:id="rId18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D0" w:rsidRDefault="00F465D0" w:rsidP="00D03C14">
      <w:r>
        <w:separator/>
      </w:r>
    </w:p>
  </w:endnote>
  <w:endnote w:type="continuationSeparator" w:id="0">
    <w:p w:rsidR="00F465D0" w:rsidRDefault="00F465D0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D0" w:rsidRDefault="00F465D0" w:rsidP="00D03C14">
      <w:r>
        <w:separator/>
      </w:r>
    </w:p>
  </w:footnote>
  <w:footnote w:type="continuationSeparator" w:id="0">
    <w:p w:rsidR="00F465D0" w:rsidRDefault="00F465D0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64" w:rsidRDefault="00F52338" w:rsidP="002370C8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82796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827964" w:rsidRDefault="0082796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64" w:rsidRDefault="00F52338" w:rsidP="002370C8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827964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20A6B">
      <w:rPr>
        <w:rStyle w:val="afb"/>
        <w:noProof/>
      </w:rPr>
      <w:t>21</w:t>
    </w:r>
    <w:r>
      <w:rPr>
        <w:rStyle w:val="afb"/>
      </w:rPr>
      <w:fldChar w:fldCharType="end"/>
    </w:r>
  </w:p>
  <w:p w:rsidR="00827964" w:rsidRDefault="00827964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64" w:rsidRDefault="00827964" w:rsidP="00CF47D7">
    <w:pPr>
      <w:pStyle w:val="af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AC3F5C"/>
    <w:multiLevelType w:val="hybridMultilevel"/>
    <w:tmpl w:val="BF2EC024"/>
    <w:lvl w:ilvl="0" w:tplc="F3743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5E46C2"/>
    <w:multiLevelType w:val="hybridMultilevel"/>
    <w:tmpl w:val="C6EE15F4"/>
    <w:lvl w:ilvl="0" w:tplc="7D3E2B86">
      <w:start w:val="1"/>
      <w:numFmt w:val="decimal"/>
      <w:lvlText w:val="%1)"/>
      <w:lvlJc w:val="left"/>
      <w:pPr>
        <w:ind w:left="1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A561A">
      <w:numFmt w:val="bullet"/>
      <w:lvlText w:val="•"/>
      <w:lvlJc w:val="left"/>
      <w:pPr>
        <w:ind w:left="1006" w:hanging="454"/>
      </w:pPr>
      <w:rPr>
        <w:rFonts w:hint="default"/>
        <w:lang w:val="ru-RU" w:eastAsia="en-US" w:bidi="ar-SA"/>
      </w:rPr>
    </w:lvl>
    <w:lvl w:ilvl="2" w:tplc="B324D958">
      <w:numFmt w:val="bullet"/>
      <w:lvlText w:val="•"/>
      <w:lvlJc w:val="left"/>
      <w:pPr>
        <w:ind w:left="2012" w:hanging="454"/>
      </w:pPr>
      <w:rPr>
        <w:rFonts w:hint="default"/>
        <w:lang w:val="ru-RU" w:eastAsia="en-US" w:bidi="ar-SA"/>
      </w:rPr>
    </w:lvl>
    <w:lvl w:ilvl="3" w:tplc="9D7632C0">
      <w:numFmt w:val="bullet"/>
      <w:lvlText w:val="•"/>
      <w:lvlJc w:val="left"/>
      <w:pPr>
        <w:ind w:left="3019" w:hanging="454"/>
      </w:pPr>
      <w:rPr>
        <w:rFonts w:hint="default"/>
        <w:lang w:val="ru-RU" w:eastAsia="en-US" w:bidi="ar-SA"/>
      </w:rPr>
    </w:lvl>
    <w:lvl w:ilvl="4" w:tplc="39749AA6">
      <w:numFmt w:val="bullet"/>
      <w:lvlText w:val="•"/>
      <w:lvlJc w:val="left"/>
      <w:pPr>
        <w:ind w:left="4025" w:hanging="454"/>
      </w:pPr>
      <w:rPr>
        <w:rFonts w:hint="default"/>
        <w:lang w:val="ru-RU" w:eastAsia="en-US" w:bidi="ar-SA"/>
      </w:rPr>
    </w:lvl>
    <w:lvl w:ilvl="5" w:tplc="7980B25E">
      <w:numFmt w:val="bullet"/>
      <w:lvlText w:val="•"/>
      <w:lvlJc w:val="left"/>
      <w:pPr>
        <w:ind w:left="5032" w:hanging="454"/>
      </w:pPr>
      <w:rPr>
        <w:rFonts w:hint="default"/>
        <w:lang w:val="ru-RU" w:eastAsia="en-US" w:bidi="ar-SA"/>
      </w:rPr>
    </w:lvl>
    <w:lvl w:ilvl="6" w:tplc="41A4BF84">
      <w:numFmt w:val="bullet"/>
      <w:lvlText w:val="•"/>
      <w:lvlJc w:val="left"/>
      <w:pPr>
        <w:ind w:left="6038" w:hanging="454"/>
      </w:pPr>
      <w:rPr>
        <w:rFonts w:hint="default"/>
        <w:lang w:val="ru-RU" w:eastAsia="en-US" w:bidi="ar-SA"/>
      </w:rPr>
    </w:lvl>
    <w:lvl w:ilvl="7" w:tplc="CB44A6BE">
      <w:numFmt w:val="bullet"/>
      <w:lvlText w:val="•"/>
      <w:lvlJc w:val="left"/>
      <w:pPr>
        <w:ind w:left="7044" w:hanging="454"/>
      </w:pPr>
      <w:rPr>
        <w:rFonts w:hint="default"/>
        <w:lang w:val="ru-RU" w:eastAsia="en-US" w:bidi="ar-SA"/>
      </w:rPr>
    </w:lvl>
    <w:lvl w:ilvl="8" w:tplc="57B8C3B2">
      <w:numFmt w:val="bullet"/>
      <w:lvlText w:val="•"/>
      <w:lvlJc w:val="left"/>
      <w:pPr>
        <w:ind w:left="8051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0392F"/>
    <w:rsid w:val="0002181C"/>
    <w:rsid w:val="00026CBA"/>
    <w:rsid w:val="00036667"/>
    <w:rsid w:val="00051EE4"/>
    <w:rsid w:val="000B31D7"/>
    <w:rsid w:val="000C62E5"/>
    <w:rsid w:val="000E3B12"/>
    <w:rsid w:val="000F7EEF"/>
    <w:rsid w:val="00106E86"/>
    <w:rsid w:val="00120A6B"/>
    <w:rsid w:val="00123598"/>
    <w:rsid w:val="00124613"/>
    <w:rsid w:val="001944BC"/>
    <w:rsid w:val="001A3F2E"/>
    <w:rsid w:val="001C57AC"/>
    <w:rsid w:val="001D5761"/>
    <w:rsid w:val="001F2751"/>
    <w:rsid w:val="001F4A72"/>
    <w:rsid w:val="001F4A8F"/>
    <w:rsid w:val="00201C42"/>
    <w:rsid w:val="00215496"/>
    <w:rsid w:val="00226BF7"/>
    <w:rsid w:val="002370C8"/>
    <w:rsid w:val="002478B9"/>
    <w:rsid w:val="002C3783"/>
    <w:rsid w:val="0030226F"/>
    <w:rsid w:val="003131F2"/>
    <w:rsid w:val="003147EA"/>
    <w:rsid w:val="003327FD"/>
    <w:rsid w:val="0033318F"/>
    <w:rsid w:val="00333B19"/>
    <w:rsid w:val="0036574A"/>
    <w:rsid w:val="003845EA"/>
    <w:rsid w:val="003850EE"/>
    <w:rsid w:val="0039773A"/>
    <w:rsid w:val="003A37F6"/>
    <w:rsid w:val="003D0950"/>
    <w:rsid w:val="003D58FB"/>
    <w:rsid w:val="003F2FCA"/>
    <w:rsid w:val="00412D51"/>
    <w:rsid w:val="00417F01"/>
    <w:rsid w:val="00434058"/>
    <w:rsid w:val="004342B6"/>
    <w:rsid w:val="004508FD"/>
    <w:rsid w:val="0048473D"/>
    <w:rsid w:val="004A7B5D"/>
    <w:rsid w:val="004C66A9"/>
    <w:rsid w:val="00532604"/>
    <w:rsid w:val="00556436"/>
    <w:rsid w:val="005850E0"/>
    <w:rsid w:val="005B56D3"/>
    <w:rsid w:val="005C5A4C"/>
    <w:rsid w:val="005E0E30"/>
    <w:rsid w:val="0060655D"/>
    <w:rsid w:val="00634309"/>
    <w:rsid w:val="00662C9F"/>
    <w:rsid w:val="006803A2"/>
    <w:rsid w:val="00687185"/>
    <w:rsid w:val="00690EFC"/>
    <w:rsid w:val="006953F5"/>
    <w:rsid w:val="006A60CF"/>
    <w:rsid w:val="006B31CF"/>
    <w:rsid w:val="006C0A7F"/>
    <w:rsid w:val="006D0167"/>
    <w:rsid w:val="006D5A48"/>
    <w:rsid w:val="007100F8"/>
    <w:rsid w:val="00712ED1"/>
    <w:rsid w:val="00744388"/>
    <w:rsid w:val="00746FF7"/>
    <w:rsid w:val="00774AFF"/>
    <w:rsid w:val="00793615"/>
    <w:rsid w:val="00795C55"/>
    <w:rsid w:val="007C59F0"/>
    <w:rsid w:val="007D35C3"/>
    <w:rsid w:val="00800CA8"/>
    <w:rsid w:val="008060C3"/>
    <w:rsid w:val="00827964"/>
    <w:rsid w:val="0086249F"/>
    <w:rsid w:val="008629D3"/>
    <w:rsid w:val="00885022"/>
    <w:rsid w:val="008957F7"/>
    <w:rsid w:val="00896EF7"/>
    <w:rsid w:val="008D3F2F"/>
    <w:rsid w:val="00906067"/>
    <w:rsid w:val="0091126F"/>
    <w:rsid w:val="00922963"/>
    <w:rsid w:val="009249D2"/>
    <w:rsid w:val="00935631"/>
    <w:rsid w:val="0099413B"/>
    <w:rsid w:val="009B5960"/>
    <w:rsid w:val="009C0CC0"/>
    <w:rsid w:val="009D07EB"/>
    <w:rsid w:val="00A07795"/>
    <w:rsid w:val="00A17E48"/>
    <w:rsid w:val="00A24B55"/>
    <w:rsid w:val="00A30BF1"/>
    <w:rsid w:val="00A61B67"/>
    <w:rsid w:val="00AA09C3"/>
    <w:rsid w:val="00AE2EC5"/>
    <w:rsid w:val="00B00A98"/>
    <w:rsid w:val="00B2432C"/>
    <w:rsid w:val="00B45954"/>
    <w:rsid w:val="00B47BB9"/>
    <w:rsid w:val="00B60FB3"/>
    <w:rsid w:val="00B744E9"/>
    <w:rsid w:val="00B90058"/>
    <w:rsid w:val="00BC6A10"/>
    <w:rsid w:val="00BD3F9C"/>
    <w:rsid w:val="00BD5BFD"/>
    <w:rsid w:val="00BF0BE5"/>
    <w:rsid w:val="00C01FC8"/>
    <w:rsid w:val="00C52847"/>
    <w:rsid w:val="00C56514"/>
    <w:rsid w:val="00C6059D"/>
    <w:rsid w:val="00C62B47"/>
    <w:rsid w:val="00C93D8C"/>
    <w:rsid w:val="00CB19A7"/>
    <w:rsid w:val="00CB7F64"/>
    <w:rsid w:val="00CC1A09"/>
    <w:rsid w:val="00CC2D00"/>
    <w:rsid w:val="00CE53EA"/>
    <w:rsid w:val="00CF4727"/>
    <w:rsid w:val="00CF47D7"/>
    <w:rsid w:val="00CF4D46"/>
    <w:rsid w:val="00D03C14"/>
    <w:rsid w:val="00D4328E"/>
    <w:rsid w:val="00D52965"/>
    <w:rsid w:val="00D560E5"/>
    <w:rsid w:val="00D74829"/>
    <w:rsid w:val="00DB7BA3"/>
    <w:rsid w:val="00DC76CA"/>
    <w:rsid w:val="00DE2EEF"/>
    <w:rsid w:val="00DE780B"/>
    <w:rsid w:val="00E36753"/>
    <w:rsid w:val="00E463BD"/>
    <w:rsid w:val="00E52C4C"/>
    <w:rsid w:val="00E6294F"/>
    <w:rsid w:val="00E6357B"/>
    <w:rsid w:val="00E91A78"/>
    <w:rsid w:val="00E92EDF"/>
    <w:rsid w:val="00E948F4"/>
    <w:rsid w:val="00ED455E"/>
    <w:rsid w:val="00F21950"/>
    <w:rsid w:val="00F30B4A"/>
    <w:rsid w:val="00F31446"/>
    <w:rsid w:val="00F32701"/>
    <w:rsid w:val="00F465D0"/>
    <w:rsid w:val="00F46E54"/>
    <w:rsid w:val="00F52338"/>
    <w:rsid w:val="00F63D5B"/>
    <w:rsid w:val="00F6433A"/>
    <w:rsid w:val="00F70B81"/>
    <w:rsid w:val="00F727F3"/>
    <w:rsid w:val="00F92778"/>
    <w:rsid w:val="00FD1A10"/>
    <w:rsid w:val="00FD648F"/>
    <w:rsid w:val="00FE3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659F"/>
  <w15:docId w15:val="{46404381-0D46-4B07-B3D2-A1C501AE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qFormat/>
    <w:rsid w:val="00795C55"/>
    <w:pPr>
      <w:spacing w:before="100" w:beforeAutospacing="1" w:after="100" w:afterAutospacing="1"/>
    </w:pPr>
  </w:style>
  <w:style w:type="paragraph" w:styleId="aff4">
    <w:name w:val="List Paragraph"/>
    <w:basedOn w:val="a"/>
    <w:uiPriority w:val="1"/>
    <w:qFormat/>
    <w:rsid w:val="00795C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ff5">
    <w:name w:val="Table Grid"/>
    <w:basedOn w:val="a2"/>
    <w:uiPriority w:val="59"/>
    <w:rsid w:val="00E52C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52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68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263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27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607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39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431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618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5987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985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893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1821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425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577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94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867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45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12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64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7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9923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62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78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748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52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024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18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5737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811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34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261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50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5981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577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924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1737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146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912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7505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299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50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0669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239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557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864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416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972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143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137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5599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41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411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248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989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2047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5699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818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3503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834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8973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3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508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049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0168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8488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62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038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6677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95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080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8750&amp;date=25.06.2021&amp;demo=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o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42EC-A4A1-41F4-8390-9F0A1705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9888</Words>
  <Characters>56362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Васильевна</cp:lastModifiedBy>
  <cp:revision>39</cp:revision>
  <cp:lastPrinted>2025-06-23T09:46:00Z</cp:lastPrinted>
  <dcterms:created xsi:type="dcterms:W3CDTF">2022-09-15T09:56:00Z</dcterms:created>
  <dcterms:modified xsi:type="dcterms:W3CDTF">2025-06-23T09:48:00Z</dcterms:modified>
</cp:coreProperties>
</file>