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C6A68" w:rsidP="00B80D6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297137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6F5329" w:rsidRDefault="00471DB8" w:rsidP="00B80D6A">
      <w:pPr>
        <w:jc w:val="center"/>
        <w:rPr>
          <w:sz w:val="20"/>
          <w:szCs w:val="28"/>
        </w:rPr>
      </w:pPr>
    </w:p>
    <w:p w:rsidR="00680522" w:rsidRPr="00CF6A40" w:rsidRDefault="0097489E" w:rsidP="00B80D6A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 w:rsidP="00B80D6A">
      <w:pPr>
        <w:rPr>
          <w:sz w:val="10"/>
          <w:szCs w:val="28"/>
        </w:rPr>
      </w:pPr>
    </w:p>
    <w:p w:rsidR="0097489E" w:rsidRPr="006F5329" w:rsidRDefault="0097489E" w:rsidP="00B80D6A">
      <w:pPr>
        <w:rPr>
          <w:sz w:val="20"/>
          <w:szCs w:val="28"/>
        </w:rPr>
      </w:pPr>
    </w:p>
    <w:p w:rsidR="0097489E" w:rsidRPr="00471DB8" w:rsidRDefault="00471DB8" w:rsidP="00B80D6A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B80D6A">
      <w:pPr>
        <w:jc w:val="center"/>
        <w:rPr>
          <w:sz w:val="28"/>
          <w:szCs w:val="28"/>
        </w:rPr>
      </w:pPr>
    </w:p>
    <w:p w:rsidR="0097489E" w:rsidRPr="00CF6A40" w:rsidRDefault="0097489E" w:rsidP="00B80D6A">
      <w:pPr>
        <w:rPr>
          <w:sz w:val="28"/>
          <w:szCs w:val="28"/>
        </w:rPr>
      </w:pPr>
    </w:p>
    <w:p w:rsidR="0097489E" w:rsidRPr="00C00C55" w:rsidRDefault="00C00C55" w:rsidP="00B80D6A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9A6CF9">
        <w:rPr>
          <w:szCs w:val="24"/>
        </w:rPr>
        <w:t>1</w:t>
      </w:r>
      <w:r w:rsidR="003E1C00">
        <w:rPr>
          <w:szCs w:val="24"/>
        </w:rPr>
        <w:t xml:space="preserve"> </w:t>
      </w:r>
      <w:r w:rsidR="009A6CF9">
        <w:rPr>
          <w:szCs w:val="24"/>
        </w:rPr>
        <w:t>июл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9A6CF9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9A6CF9">
        <w:rPr>
          <w:szCs w:val="24"/>
        </w:rPr>
        <w:t>44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B80D6A">
      <w:pPr>
        <w:rPr>
          <w:szCs w:val="24"/>
        </w:rPr>
      </w:pPr>
    </w:p>
    <w:p w:rsidR="00B80D6A" w:rsidRPr="00B80D6A" w:rsidRDefault="00B80D6A" w:rsidP="009A6CF9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10:14:0080201:177</w:t>
      </w:r>
    </w:p>
    <w:p w:rsidR="00B80D6A" w:rsidRPr="00B80D6A" w:rsidRDefault="00B80D6A" w:rsidP="009A6CF9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9A6CF9" w:rsidRDefault="009A6CF9" w:rsidP="009A6CF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B80D6A" w:rsidRDefault="00B80D6A" w:rsidP="009A6CF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B80D6A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B80D6A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B80D6A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</w:t>
      </w:r>
      <w:r w:rsidRPr="00B80D6A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B80D6A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B80D6A">
        <w:rPr>
          <w:rFonts w:eastAsia="Times New Roman" w:cs="Times New Roman"/>
          <w:szCs w:val="24"/>
          <w:lang w:eastAsia="ru-RU"/>
        </w:rPr>
        <w:t xml:space="preserve"> землепользования </w:t>
      </w:r>
      <w:r w:rsidR="009A6CF9">
        <w:rPr>
          <w:rFonts w:eastAsia="Times New Roman" w:cs="Times New Roman"/>
          <w:szCs w:val="24"/>
          <w:lang w:eastAsia="ru-RU"/>
        </w:rPr>
        <w:t xml:space="preserve">               </w:t>
      </w:r>
      <w:r w:rsidRPr="00B80D6A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B80D6A">
        <w:rPr>
          <w:rFonts w:eastAsia="Times New Roman" w:cs="Times New Roman"/>
          <w:szCs w:val="24"/>
          <w:lang w:eastAsia="ru-RU"/>
        </w:rPr>
        <w:t>Мегрегского</w:t>
      </w:r>
      <w:proofErr w:type="spellEnd"/>
      <w:r w:rsidRPr="00B80D6A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B80D6A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B80D6A">
        <w:rPr>
          <w:rFonts w:eastAsia="Times New Roman" w:cs="Times New Roman"/>
          <w:szCs w:val="24"/>
          <w:lang w:eastAsia="ru-RU"/>
        </w:rPr>
        <w:t xml:space="preserve"> решением Совета Олонецкого района от 28.11.2018 № 64 (ред. от 30.08.2023 № 41), </w:t>
      </w:r>
    </w:p>
    <w:p w:rsidR="009A6CF9" w:rsidRPr="00B80D6A" w:rsidRDefault="009A6CF9" w:rsidP="009A6CF9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B80D6A" w:rsidRPr="00B80D6A" w:rsidRDefault="00B80D6A" w:rsidP="009A6CF9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B80D6A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B80D6A">
        <w:rPr>
          <w:rFonts w:eastAsia="Times New Roman" w:cs="Times New Roman"/>
          <w:szCs w:val="24"/>
          <w:lang w:eastAsia="x-none"/>
        </w:rPr>
        <w:t xml:space="preserve"> ю</w:t>
      </w:r>
      <w:r w:rsidRPr="00B80D6A">
        <w:rPr>
          <w:rFonts w:eastAsia="Times New Roman" w:cs="Times New Roman"/>
          <w:szCs w:val="24"/>
          <w:lang w:val="x-none" w:eastAsia="x-none"/>
        </w:rPr>
        <w:t>:</w:t>
      </w:r>
    </w:p>
    <w:p w:rsidR="00B80D6A" w:rsidRPr="00B80D6A" w:rsidRDefault="00B80D6A" w:rsidP="009A6CF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 xml:space="preserve">1. </w:t>
      </w:r>
      <w:r w:rsidRPr="00B80D6A">
        <w:rPr>
          <w:rFonts w:eastAsia="Times New Roman" w:cs="Times New Roman"/>
          <w:szCs w:val="24"/>
          <w:lang w:eastAsia="ru-RU"/>
        </w:rPr>
        <w:tab/>
      </w:r>
      <w:r w:rsidRPr="00B80D6A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B80D6A" w:rsidRPr="00B80D6A" w:rsidRDefault="00B80D6A" w:rsidP="009A6CF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 xml:space="preserve">2. </w:t>
      </w:r>
      <w:r w:rsidR="009A6CF9">
        <w:rPr>
          <w:rFonts w:eastAsia="Times New Roman" w:cs="Times New Roman"/>
          <w:szCs w:val="24"/>
          <w:lang w:eastAsia="ru-RU"/>
        </w:rPr>
        <w:tab/>
      </w:r>
      <w:r w:rsidRPr="00B80D6A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B80D6A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B80D6A" w:rsidRPr="00B80D6A" w:rsidRDefault="00B80D6A" w:rsidP="009A6CF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>3.</w:t>
      </w:r>
      <w:r w:rsidRPr="00B80D6A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9A6CF9">
        <w:rPr>
          <w:rFonts w:eastAsia="Times New Roman" w:cs="Times New Roman"/>
          <w:spacing w:val="2"/>
          <w:szCs w:val="24"/>
          <w:lang w:eastAsia="ru-RU"/>
        </w:rPr>
        <w:tab/>
      </w:r>
      <w:r w:rsidRPr="00B80D6A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9A6CF9">
        <w:rPr>
          <w:rFonts w:eastAsia="Times New Roman" w:cs="Times New Roman"/>
          <w:spacing w:val="2"/>
          <w:szCs w:val="24"/>
          <w:lang w:eastAsia="ru-RU"/>
        </w:rPr>
        <w:t>,</w:t>
      </w:r>
      <w:r w:rsidRPr="00B80D6A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9A6CF9">
        <w:rPr>
          <w:rFonts w:eastAsia="Times New Roman" w:cs="Times New Roman"/>
          <w:spacing w:val="2"/>
          <w:szCs w:val="24"/>
          <w:lang w:eastAsia="ru-RU"/>
        </w:rPr>
        <w:t>,</w:t>
      </w:r>
      <w:r w:rsidRPr="00B80D6A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B80D6A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B80D6A" w:rsidRPr="00B80D6A" w:rsidRDefault="00B80D6A" w:rsidP="009A6CF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 xml:space="preserve">4. </w:t>
      </w:r>
      <w:r w:rsidR="009A6CF9">
        <w:rPr>
          <w:rFonts w:eastAsia="Times New Roman" w:cs="Times New Roman"/>
          <w:szCs w:val="24"/>
          <w:lang w:eastAsia="ru-RU"/>
        </w:rPr>
        <w:tab/>
      </w:r>
      <w:r w:rsidRPr="00B80D6A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9A6CF9"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B80D6A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B80D6A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B80D6A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B80D6A">
        <w:rPr>
          <w:rFonts w:eastAsia="Times New Roman" w:cs="Times New Roman"/>
          <w:szCs w:val="24"/>
          <w:lang w:eastAsia="ru-RU"/>
        </w:rPr>
        <w:t>-</w:t>
      </w:r>
      <w:r w:rsidRPr="00B80D6A">
        <w:rPr>
          <w:rFonts w:eastAsia="Times New Roman" w:cs="Times New Roman"/>
          <w:szCs w:val="24"/>
          <w:lang w:val="en-US" w:eastAsia="ru-RU"/>
        </w:rPr>
        <w:t>rayon</w:t>
      </w:r>
      <w:r w:rsidRPr="00B80D6A">
        <w:rPr>
          <w:rFonts w:eastAsia="Times New Roman" w:cs="Times New Roman"/>
          <w:szCs w:val="24"/>
          <w:lang w:eastAsia="ru-RU"/>
        </w:rPr>
        <w:t>.</w:t>
      </w:r>
      <w:proofErr w:type="spellStart"/>
      <w:r w:rsidRPr="00B80D6A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B80D6A">
        <w:rPr>
          <w:rFonts w:eastAsia="Times New Roman" w:cs="Times New Roman"/>
          <w:szCs w:val="24"/>
          <w:lang w:eastAsia="ru-RU"/>
        </w:rPr>
        <w:t>.</w:t>
      </w:r>
    </w:p>
    <w:p w:rsidR="00B80D6A" w:rsidRPr="00B80D6A" w:rsidRDefault="00B80D6A" w:rsidP="009A6CF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 xml:space="preserve">5. </w:t>
      </w:r>
      <w:r w:rsidR="009A6CF9">
        <w:rPr>
          <w:rFonts w:eastAsia="Times New Roman" w:cs="Times New Roman"/>
          <w:szCs w:val="24"/>
          <w:lang w:eastAsia="ru-RU"/>
        </w:rPr>
        <w:tab/>
      </w:r>
      <w:r w:rsidRPr="00B80D6A">
        <w:rPr>
          <w:rFonts w:eastAsia="Times New Roman" w:cs="Times New Roman"/>
          <w:szCs w:val="24"/>
          <w:lang w:eastAsia="ru-RU"/>
        </w:rPr>
        <w:t>Р</w:t>
      </w:r>
      <w:r w:rsidRPr="00B80D6A">
        <w:rPr>
          <w:rFonts w:eastAsia="Times New Roman" w:cs="Times New Roman"/>
          <w:spacing w:val="2"/>
          <w:szCs w:val="24"/>
          <w:lang w:eastAsia="ru-RU"/>
        </w:rPr>
        <w:t>азместить 04.07.2025 проект, по</w:t>
      </w:r>
      <w:bookmarkStart w:id="0" w:name="_GoBack"/>
      <w:bookmarkEnd w:id="0"/>
      <w:r w:rsidRPr="00B80D6A">
        <w:rPr>
          <w:rFonts w:eastAsia="Times New Roman" w:cs="Times New Roman"/>
          <w:spacing w:val="2"/>
          <w:szCs w:val="24"/>
          <w:lang w:eastAsia="ru-RU"/>
        </w:rPr>
        <w:t>длежащий рассмотрению на публичных слушаниях, на официальном сайте</w:t>
      </w:r>
      <w:r w:rsidRPr="00B80D6A">
        <w:rPr>
          <w:rFonts w:eastAsia="Times New Roman" w:cs="Times New Roman"/>
          <w:szCs w:val="24"/>
          <w:lang w:eastAsia="ru-RU"/>
        </w:rPr>
        <w:t xml:space="preserve"> </w:t>
      </w:r>
      <w:r w:rsidRPr="00B80D6A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B80D6A" w:rsidRPr="00B80D6A" w:rsidRDefault="00B80D6A" w:rsidP="009A6CF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 xml:space="preserve">6. </w:t>
      </w:r>
      <w:r w:rsidR="009A6CF9">
        <w:rPr>
          <w:rFonts w:eastAsia="Times New Roman" w:cs="Times New Roman"/>
          <w:szCs w:val="24"/>
          <w:lang w:eastAsia="ru-RU"/>
        </w:rPr>
        <w:tab/>
      </w:r>
      <w:r w:rsidRPr="00B80D6A">
        <w:rPr>
          <w:rFonts w:eastAsia="Times New Roman" w:cs="Times New Roman"/>
          <w:spacing w:val="2"/>
          <w:szCs w:val="24"/>
          <w:lang w:eastAsia="ru-RU"/>
        </w:rPr>
        <w:t>Изготовить 25.07.2025 протокол и заключение публичных слушаний.</w:t>
      </w:r>
    </w:p>
    <w:p w:rsidR="00B80D6A" w:rsidRPr="00B80D6A" w:rsidRDefault="00B80D6A" w:rsidP="009A6CF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9A6CF9">
        <w:rPr>
          <w:rFonts w:eastAsia="Times New Roman" w:cs="Times New Roman"/>
          <w:spacing w:val="2"/>
          <w:szCs w:val="24"/>
          <w:lang w:eastAsia="ru-RU"/>
        </w:rPr>
        <w:tab/>
      </w:r>
      <w:r w:rsidRPr="00B80D6A">
        <w:rPr>
          <w:rFonts w:eastAsia="Times New Roman" w:cs="Times New Roman"/>
          <w:spacing w:val="2"/>
          <w:szCs w:val="24"/>
          <w:lang w:eastAsia="ru-RU"/>
        </w:rPr>
        <w:t>Разместить 25.07.2025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B80D6A" w:rsidP="009A6CF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 xml:space="preserve">8. </w:t>
      </w:r>
      <w:r w:rsidRPr="00B80D6A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B80D6A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B80D6A">
        <w:rPr>
          <w:rFonts w:eastAsia="Times New Roman" w:cs="Times New Roman"/>
          <w:szCs w:val="24"/>
          <w:lang w:eastAsia="ru-RU"/>
        </w:rPr>
        <w:t>-</w:t>
      </w:r>
      <w:r w:rsidRPr="00B80D6A">
        <w:rPr>
          <w:rFonts w:eastAsia="Times New Roman" w:cs="Times New Roman"/>
          <w:szCs w:val="24"/>
          <w:lang w:val="en-US" w:eastAsia="ru-RU"/>
        </w:rPr>
        <w:t>rayon</w:t>
      </w:r>
      <w:r w:rsidRPr="00B80D6A">
        <w:rPr>
          <w:rFonts w:eastAsia="Times New Roman" w:cs="Times New Roman"/>
          <w:szCs w:val="24"/>
          <w:lang w:eastAsia="ru-RU"/>
        </w:rPr>
        <w:t>.</w:t>
      </w:r>
      <w:proofErr w:type="spellStart"/>
      <w:r w:rsidRPr="00B80D6A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B80D6A">
        <w:rPr>
          <w:rFonts w:eastAsia="Times New Roman" w:cs="Times New Roman"/>
          <w:szCs w:val="24"/>
          <w:lang w:eastAsia="ru-RU"/>
        </w:rPr>
        <w:t>.</w:t>
      </w:r>
    </w:p>
    <w:p w:rsidR="009A6CF9" w:rsidRDefault="009A6CF9" w:rsidP="009A6CF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9A6CF9" w:rsidRDefault="009A6CF9" w:rsidP="009A6CF9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9A6CF9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9A6CF9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6F5329" w:rsidRDefault="006F5329" w:rsidP="009A6CF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B80D6A" w:rsidRDefault="00B80D6A" w:rsidP="009A6CF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9A6CF9" w:rsidRPr="00B80D6A" w:rsidRDefault="009A6CF9" w:rsidP="009A6CF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B80D6A" w:rsidRPr="00B80D6A" w:rsidRDefault="00B80D6A" w:rsidP="009A6CF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>УТВЕРЖДЕНО</w:t>
      </w:r>
    </w:p>
    <w:p w:rsidR="009A6CF9" w:rsidRDefault="00B80D6A" w:rsidP="009A6CF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9A6CF9" w:rsidRDefault="00B80D6A" w:rsidP="009A6CF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B80D6A" w:rsidRPr="00B80D6A" w:rsidRDefault="00B80D6A" w:rsidP="009A6CF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B80D6A" w:rsidRPr="00B80D6A" w:rsidRDefault="00B80D6A" w:rsidP="009A6CF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 xml:space="preserve">от </w:t>
      </w:r>
      <w:r w:rsidR="009A6CF9">
        <w:rPr>
          <w:rFonts w:eastAsia="Times New Roman" w:cs="Times New Roman"/>
          <w:szCs w:val="24"/>
          <w:lang w:eastAsia="ru-RU"/>
        </w:rPr>
        <w:t>01.07.</w:t>
      </w:r>
      <w:r w:rsidRPr="00B80D6A">
        <w:rPr>
          <w:rFonts w:eastAsia="Times New Roman" w:cs="Times New Roman"/>
          <w:szCs w:val="24"/>
          <w:lang w:eastAsia="ru-RU"/>
        </w:rPr>
        <w:t xml:space="preserve">2025 № </w:t>
      </w:r>
      <w:r w:rsidR="009A6CF9">
        <w:rPr>
          <w:rFonts w:eastAsia="Times New Roman" w:cs="Times New Roman"/>
          <w:szCs w:val="24"/>
          <w:lang w:eastAsia="ru-RU"/>
        </w:rPr>
        <w:t>44</w:t>
      </w:r>
    </w:p>
    <w:p w:rsidR="00B80D6A" w:rsidRPr="00B80D6A" w:rsidRDefault="00B80D6A" w:rsidP="009A6CF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80D6A" w:rsidRPr="00B80D6A" w:rsidRDefault="00B80D6A" w:rsidP="009A6CF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80D6A" w:rsidRPr="00B80D6A" w:rsidRDefault="00B80D6A" w:rsidP="009A6CF9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B80D6A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B80D6A" w:rsidRPr="00B80D6A" w:rsidRDefault="00B80D6A" w:rsidP="009A6CF9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B80D6A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10:14:0080201:177</w:t>
      </w:r>
    </w:p>
    <w:p w:rsidR="00B80D6A" w:rsidRPr="00B80D6A" w:rsidRDefault="00B80D6A" w:rsidP="009A6CF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B80D6A" w:rsidRPr="00B80D6A" w:rsidRDefault="00B80D6A" w:rsidP="009A6CF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80D6A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9A6CF9">
        <w:rPr>
          <w:rFonts w:eastAsia="Times New Roman" w:cs="Times New Roman"/>
          <w:spacing w:val="2"/>
          <w:szCs w:val="24"/>
          <w:lang w:eastAsia="ru-RU"/>
        </w:rPr>
        <w:tab/>
      </w:r>
      <w:r w:rsidRPr="00B80D6A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B80D6A" w:rsidRPr="00B80D6A" w:rsidRDefault="00B80D6A" w:rsidP="009A6CF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80D6A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9A6CF9">
        <w:rPr>
          <w:rFonts w:eastAsia="Times New Roman" w:cs="Times New Roman"/>
          <w:spacing w:val="2"/>
          <w:szCs w:val="24"/>
          <w:lang w:eastAsia="ru-RU"/>
        </w:rPr>
        <w:tab/>
      </w:r>
      <w:r w:rsidRPr="00B80D6A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B80D6A" w:rsidRDefault="00B80D6A" w:rsidP="009A6CF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80D6A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9A6CF9">
        <w:rPr>
          <w:rFonts w:eastAsia="Times New Roman" w:cs="Times New Roman"/>
          <w:spacing w:val="2"/>
          <w:szCs w:val="24"/>
          <w:lang w:eastAsia="ru-RU"/>
        </w:rPr>
        <w:tab/>
      </w:r>
      <w:r w:rsidRPr="00B80D6A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p w:rsidR="009A6CF9" w:rsidRPr="00B80D6A" w:rsidRDefault="009A6CF9" w:rsidP="009A6CF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tbl>
      <w:tblPr>
        <w:tblW w:w="9639" w:type="dxa"/>
        <w:jc w:val="center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4"/>
        <w:gridCol w:w="3968"/>
      </w:tblGrid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10:14:0080201:177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с 01.07.2025 г. по 25.07.2025 г.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B80D6A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дерев</w:t>
            </w:r>
            <w:r w:rsidR="009A6CF9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я </w:t>
            </w:r>
            <w:proofErr w:type="spellStart"/>
            <w:r w:rsidRPr="00B80D6A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B80D6A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10:14:0080201:177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CF9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Олонецкого района </w:t>
            </w:r>
          </w:p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CF9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B80D6A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</w:t>
            </w:r>
            <w:r w:rsidRPr="00B80D6A">
              <w:rPr>
                <w:rFonts w:eastAsia="Times New Roman" w:cs="Times New Roman"/>
                <w:szCs w:val="24"/>
                <w:lang w:eastAsia="ru-RU"/>
              </w:rPr>
              <w:lastRenderedPageBreak/>
              <w:t>территории Олонецкого национального муниципального района»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B80D6A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B80D6A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с 04.07.2025 г. по 24.07.2025 г.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с 04.07.2025 г. по 24.07.2025 г.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B80D6A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A6CF9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B80D6A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B80D6A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</w:t>
            </w:r>
            <w:r w:rsidRPr="00B80D6A">
              <w:rPr>
                <w:rFonts w:eastAsia="Times New Roman" w:cs="Times New Roman"/>
                <w:szCs w:val="24"/>
                <w:lang w:eastAsia="ru-RU"/>
              </w:rPr>
              <w:lastRenderedPageBreak/>
              <w:t>контактный телефон, подпись представителя юридического лица, дата подписания.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25.07.2025 в 11.00 Российская Федерация, Республика Карелия, Олонецкий национальный муниципальный район, </w:t>
            </w:r>
            <w:proofErr w:type="spellStart"/>
            <w:r w:rsidRPr="00B80D6A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деревня </w:t>
            </w:r>
            <w:proofErr w:type="spellStart"/>
            <w:r w:rsidRPr="00B80D6A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 земельный участок с кадастровым номером 10:14:0080201:177</w:t>
            </w:r>
          </w:p>
        </w:tc>
      </w:tr>
      <w:tr w:rsidR="00B80D6A" w:rsidRPr="00B80D6A" w:rsidTr="009A6CF9">
        <w:trPr>
          <w:jc w:val="center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80D6A" w:rsidRPr="00B80D6A" w:rsidRDefault="00B80D6A" w:rsidP="009A6CF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25.07.2025 в 11.00, Российская Федерация, Республика Карелия, Олонецкий национальный муниципальный район, </w:t>
            </w:r>
            <w:proofErr w:type="spellStart"/>
            <w:r w:rsidRPr="00B80D6A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деревня </w:t>
            </w:r>
            <w:proofErr w:type="spellStart"/>
            <w:r w:rsidRPr="00B80D6A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B80D6A">
              <w:rPr>
                <w:rFonts w:eastAsia="Times New Roman" w:cs="Times New Roman"/>
                <w:szCs w:val="24"/>
                <w:lang w:eastAsia="ru-RU"/>
              </w:rPr>
              <w:t xml:space="preserve"> земельный участок с кадастровым номером 10:14:0080201:177</w:t>
            </w:r>
          </w:p>
        </w:tc>
      </w:tr>
    </w:tbl>
    <w:p w:rsidR="00C00C55" w:rsidRPr="00C00C55" w:rsidRDefault="003E1C00" w:rsidP="009A6CF9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p w:rsidR="009A6CF9" w:rsidRPr="00C00C55" w:rsidRDefault="009A6CF9">
      <w:pPr>
        <w:widowControl w:val="0"/>
        <w:tabs>
          <w:tab w:val="left" w:pos="8080"/>
        </w:tabs>
        <w:jc w:val="right"/>
        <w:rPr>
          <w:szCs w:val="24"/>
        </w:rPr>
      </w:pPr>
    </w:p>
    <w:sectPr w:rsidR="009A6CF9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A68" w:rsidRDefault="00EC6A68" w:rsidP="009A6CF9">
      <w:r>
        <w:separator/>
      </w:r>
    </w:p>
  </w:endnote>
  <w:endnote w:type="continuationSeparator" w:id="0">
    <w:p w:rsidR="00EC6A68" w:rsidRDefault="00EC6A68" w:rsidP="009A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A68" w:rsidRDefault="00EC6A68" w:rsidP="009A6CF9">
      <w:r>
        <w:separator/>
      </w:r>
    </w:p>
  </w:footnote>
  <w:footnote w:type="continuationSeparator" w:id="0">
    <w:p w:rsidR="00EC6A68" w:rsidRDefault="00EC6A68" w:rsidP="009A6C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12144"/>
      <w:docPartObj>
        <w:docPartGallery w:val="Page Numbers (Top of Page)"/>
        <w:docPartUnique/>
      </w:docPartObj>
    </w:sdtPr>
    <w:sdtContent>
      <w:p w:rsidR="009A6CF9" w:rsidRDefault="009A6C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329">
          <w:rPr>
            <w:noProof/>
          </w:rPr>
          <w:t>4</w:t>
        </w:r>
        <w:r>
          <w:fldChar w:fldCharType="end"/>
        </w:r>
      </w:p>
    </w:sdtContent>
  </w:sdt>
  <w:p w:rsidR="009A6CF9" w:rsidRDefault="009A6CF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5329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A6CF9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0D6A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C6A68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B80D6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A6C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6CF9"/>
  </w:style>
  <w:style w:type="paragraph" w:styleId="a7">
    <w:name w:val="footer"/>
    <w:basedOn w:val="a"/>
    <w:link w:val="a8"/>
    <w:uiPriority w:val="99"/>
    <w:unhideWhenUsed/>
    <w:rsid w:val="009A6C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6CF9"/>
  </w:style>
  <w:style w:type="paragraph" w:styleId="a9">
    <w:name w:val="Balloon Text"/>
    <w:basedOn w:val="a"/>
    <w:link w:val="aa"/>
    <w:uiPriority w:val="99"/>
    <w:semiHidden/>
    <w:unhideWhenUsed/>
    <w:rsid w:val="006F53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B80D6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A6C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6CF9"/>
  </w:style>
  <w:style w:type="paragraph" w:styleId="a7">
    <w:name w:val="footer"/>
    <w:basedOn w:val="a"/>
    <w:link w:val="a8"/>
    <w:uiPriority w:val="99"/>
    <w:unhideWhenUsed/>
    <w:rsid w:val="009A6C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6CF9"/>
  </w:style>
  <w:style w:type="paragraph" w:styleId="a9">
    <w:name w:val="Balloon Text"/>
    <w:basedOn w:val="a"/>
    <w:link w:val="aa"/>
    <w:uiPriority w:val="99"/>
    <w:semiHidden/>
    <w:unhideWhenUsed/>
    <w:rsid w:val="006F53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5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2025-07-02T11:22:00Z</cp:lastPrinted>
  <dcterms:created xsi:type="dcterms:W3CDTF">2025-07-02T09:47:00Z</dcterms:created>
  <dcterms:modified xsi:type="dcterms:W3CDTF">2025-07-02T11:23:00Z</dcterms:modified>
</cp:coreProperties>
</file>