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CC54E4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805888456" r:id="rId7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AB70E5">
        <w:rPr>
          <w:szCs w:val="24"/>
        </w:rPr>
        <w:t>10</w:t>
      </w:r>
      <w:r w:rsidR="003E1C00">
        <w:rPr>
          <w:szCs w:val="24"/>
        </w:rPr>
        <w:t xml:space="preserve"> </w:t>
      </w:r>
      <w:r w:rsidR="00AB70E5">
        <w:rPr>
          <w:szCs w:val="24"/>
        </w:rPr>
        <w:t>апреля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AB70E5">
        <w:rPr>
          <w:szCs w:val="24"/>
        </w:rPr>
        <w:t>18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9C23D1">
      <w:pPr>
        <w:rPr>
          <w:szCs w:val="24"/>
        </w:rPr>
      </w:pPr>
    </w:p>
    <w:p w:rsidR="00A83F90" w:rsidRDefault="00A83F90" w:rsidP="009C23D1">
      <w:pPr>
        <w:pStyle w:val="a3"/>
        <w:ind w:left="360"/>
        <w:jc w:val="both"/>
        <w:rPr>
          <w:szCs w:val="24"/>
        </w:rPr>
      </w:pPr>
    </w:p>
    <w:p w:rsidR="00AB70E5" w:rsidRDefault="00AB70E5" w:rsidP="00AB70E5">
      <w:pPr>
        <w:ind w:right="5244"/>
        <w:jc w:val="both"/>
      </w:pPr>
      <w:r>
        <w:t>О проведении публичных слушаний по проекту межевания территории</w:t>
      </w:r>
    </w:p>
    <w:p w:rsidR="00AB70E5" w:rsidRDefault="00AB70E5" w:rsidP="00AB70E5">
      <w:pPr>
        <w:ind w:firstLine="709"/>
        <w:jc w:val="both"/>
        <w:rPr>
          <w:lang w:eastAsia="x-none"/>
        </w:rPr>
      </w:pPr>
    </w:p>
    <w:p w:rsidR="00AB70E5" w:rsidRDefault="00AB70E5" w:rsidP="00AB70E5">
      <w:pPr>
        <w:ind w:firstLine="709"/>
        <w:jc w:val="both"/>
        <w:rPr>
          <w:lang w:eastAsia="x-none"/>
        </w:rPr>
      </w:pPr>
    </w:p>
    <w:p w:rsidR="00AB70E5" w:rsidRDefault="00AB70E5" w:rsidP="00AB70E5">
      <w:pPr>
        <w:ind w:firstLine="708"/>
        <w:jc w:val="both"/>
        <w:rPr>
          <w:lang w:eastAsia="x-none"/>
        </w:rPr>
      </w:pPr>
      <w:proofErr w:type="gramStart"/>
      <w: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>
        <w:t>абз</w:t>
      </w:r>
      <w:proofErr w:type="spellEnd"/>
      <w:r>
        <w:t xml:space="preserve">. 2 ч. 1 ст. 7 Устава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</w:t>
      </w:r>
      <w:r>
        <w:rPr>
          <w:color w:val="000000"/>
        </w:rPr>
        <w:t xml:space="preserve">, </w:t>
      </w:r>
      <w:r>
        <w:t xml:space="preserve">решением Совета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района», Правилами</w:t>
      </w:r>
      <w:proofErr w:type="gramEnd"/>
      <w:r>
        <w:t xml:space="preserve"> землепользования и застройки </w:t>
      </w:r>
      <w:proofErr w:type="spellStart"/>
      <w:r>
        <w:t>Видлицкого</w:t>
      </w:r>
      <w:proofErr w:type="spellEnd"/>
      <w:r>
        <w:t xml:space="preserve"> сельского поселения, </w:t>
      </w:r>
      <w:proofErr w:type="gramStart"/>
      <w:r>
        <w:t>утвержденными</w:t>
      </w:r>
      <w:proofErr w:type="gramEnd"/>
      <w:r>
        <w:t xml:space="preserve"> решением Совета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от 25.01.2023 № 4,</w:t>
      </w:r>
    </w:p>
    <w:p w:rsidR="00AB70E5" w:rsidRDefault="00AB70E5" w:rsidP="00AB70E5">
      <w:pPr>
        <w:ind w:firstLine="708"/>
        <w:jc w:val="both"/>
        <w:rPr>
          <w:lang w:eastAsia="x-none"/>
        </w:rPr>
      </w:pPr>
    </w:p>
    <w:p w:rsidR="00AB70E5" w:rsidRDefault="00AB70E5" w:rsidP="00AB70E5">
      <w:pPr>
        <w:jc w:val="center"/>
        <w:rPr>
          <w:lang w:eastAsia="x-none"/>
        </w:rPr>
      </w:pPr>
      <w:r>
        <w:rPr>
          <w:lang w:val="x-none" w:eastAsia="x-none"/>
        </w:rPr>
        <w:t xml:space="preserve">п о с т а н о в л я </w:t>
      </w:r>
      <w:r>
        <w:rPr>
          <w:lang w:eastAsia="x-none"/>
        </w:rPr>
        <w:t>ю</w:t>
      </w:r>
      <w:r>
        <w:rPr>
          <w:lang w:val="x-none" w:eastAsia="x-none"/>
        </w:rPr>
        <w:t>:</w:t>
      </w:r>
    </w:p>
    <w:p w:rsidR="00AB70E5" w:rsidRDefault="00AB70E5" w:rsidP="00AB70E5">
      <w:pPr>
        <w:ind w:firstLine="709"/>
        <w:jc w:val="both"/>
        <w:rPr>
          <w:lang w:eastAsia="x-none"/>
        </w:rPr>
      </w:pPr>
    </w:p>
    <w:p w:rsidR="00AB70E5" w:rsidRDefault="00AB70E5" w:rsidP="00AB70E5">
      <w:pPr>
        <w:tabs>
          <w:tab w:val="left" w:pos="993"/>
        </w:tabs>
        <w:suppressAutoHyphens/>
        <w:ind w:right="-5" w:firstLine="709"/>
        <w:jc w:val="both"/>
        <w:rPr>
          <w:spacing w:val="2"/>
          <w:lang w:eastAsia="ru-RU"/>
        </w:rPr>
      </w:pPr>
      <w:r>
        <w:t xml:space="preserve">1. </w:t>
      </w:r>
      <w:r>
        <w:tab/>
      </w:r>
      <w:r>
        <w:rPr>
          <w:spacing w:val="2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AB70E5" w:rsidRDefault="00AB70E5" w:rsidP="00AB70E5">
      <w:pPr>
        <w:tabs>
          <w:tab w:val="left" w:pos="9355"/>
        </w:tabs>
        <w:suppressAutoHyphens/>
        <w:ind w:right="-5" w:firstLine="709"/>
        <w:jc w:val="both"/>
      </w:pPr>
      <w:r>
        <w:t xml:space="preserve">2. </w:t>
      </w:r>
      <w:r>
        <w:rPr>
          <w:spacing w:val="2"/>
        </w:rPr>
        <w:t xml:space="preserve">Определить организатором публичных слушаний администрацию </w:t>
      </w:r>
      <w:proofErr w:type="spellStart"/>
      <w:r>
        <w:rPr>
          <w:spacing w:val="2"/>
        </w:rPr>
        <w:t>Олонецкого</w:t>
      </w:r>
      <w:proofErr w:type="spellEnd"/>
      <w:r>
        <w:rPr>
          <w:spacing w:val="2"/>
        </w:rPr>
        <w:t xml:space="preserve"> национального муниципального района (</w:t>
      </w:r>
      <w:r>
        <w:t>комиссию по землепользованию и застройке МО «</w:t>
      </w:r>
      <w:proofErr w:type="spellStart"/>
      <w:r>
        <w:t>Олонецкий</w:t>
      </w:r>
      <w:proofErr w:type="spellEnd"/>
      <w:r>
        <w:t xml:space="preserve"> национальный муниципальный район»).</w:t>
      </w:r>
    </w:p>
    <w:p w:rsidR="00AB70E5" w:rsidRDefault="00AB70E5" w:rsidP="00AB70E5">
      <w:pPr>
        <w:suppressAutoHyphens/>
        <w:ind w:right="-5" w:firstLine="709"/>
        <w:jc w:val="both"/>
      </w:pPr>
      <w:r>
        <w:t xml:space="preserve">3. Назначить председательствующим на публичных слушаниях, лицом, уполномоченным на подписание протокола общественных обсуждений и заключения о результатах общественных обсуждений главного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(</w:t>
      </w:r>
      <w:proofErr w:type="spellStart"/>
      <w:r w:rsidR="00CC54E4">
        <w:t>И.Богданова</w:t>
      </w:r>
      <w:bookmarkStart w:id="0" w:name="_GoBack"/>
      <w:bookmarkEnd w:id="0"/>
      <w:proofErr w:type="spellEnd"/>
      <w:r>
        <w:t>).</w:t>
      </w:r>
    </w:p>
    <w:p w:rsidR="00AB70E5" w:rsidRDefault="00AB70E5" w:rsidP="00AB70E5">
      <w:pPr>
        <w:tabs>
          <w:tab w:val="left" w:pos="993"/>
        </w:tabs>
        <w:suppressAutoHyphens/>
        <w:ind w:right="-5" w:firstLine="709"/>
        <w:jc w:val="both"/>
      </w:pPr>
      <w:r>
        <w:t xml:space="preserve">4. Опубликовать (разместить) оповещение о начале общественных обсуждений в форме публичных слушаний на официальном сайте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olon-rayon.ru.</w:t>
      </w:r>
    </w:p>
    <w:p w:rsidR="00AB70E5" w:rsidRDefault="00AB70E5" w:rsidP="00AB70E5">
      <w:pPr>
        <w:tabs>
          <w:tab w:val="left" w:pos="993"/>
        </w:tabs>
        <w:suppressAutoHyphens/>
        <w:ind w:right="-5" w:firstLine="709"/>
        <w:jc w:val="both"/>
      </w:pPr>
      <w:r>
        <w:t xml:space="preserve">5. Разместить 17.04.2025 г. проект, подлежащий рассмотрению на публичных слушаниях, на официальном сайте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olon-rayon.ru.</w:t>
      </w:r>
    </w:p>
    <w:p w:rsidR="00AB70E5" w:rsidRDefault="00AB70E5" w:rsidP="00AB70E5">
      <w:pPr>
        <w:tabs>
          <w:tab w:val="left" w:pos="993"/>
        </w:tabs>
        <w:suppressAutoHyphens/>
        <w:ind w:right="-5" w:firstLine="709"/>
        <w:jc w:val="both"/>
      </w:pPr>
      <w:r>
        <w:t>6.   Изготовить 06.05.2025 протокол  и заключение публичных слушаний.</w:t>
      </w:r>
    </w:p>
    <w:p w:rsidR="00AB70E5" w:rsidRDefault="00AB70E5" w:rsidP="00AB70E5">
      <w:pPr>
        <w:tabs>
          <w:tab w:val="left" w:pos="993"/>
        </w:tabs>
        <w:suppressAutoHyphens/>
        <w:ind w:right="-5" w:firstLine="709"/>
        <w:jc w:val="both"/>
      </w:pPr>
      <w:r>
        <w:t xml:space="preserve">7. Разместить 06.05.2025 на официальном сайте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olon-rayon.ru заключение по результатам публичных слушаний.</w:t>
      </w:r>
    </w:p>
    <w:p w:rsidR="00AB70E5" w:rsidRDefault="00AB70E5" w:rsidP="00AB70E5">
      <w:pPr>
        <w:tabs>
          <w:tab w:val="left" w:pos="993"/>
        </w:tabs>
        <w:suppressAutoHyphens/>
        <w:ind w:right="-5" w:firstLine="709"/>
        <w:jc w:val="both"/>
      </w:pPr>
      <w:r>
        <w:t xml:space="preserve">8. </w:t>
      </w:r>
      <w:r>
        <w:tab/>
        <w:t xml:space="preserve">Опубликовать настоящее постановление на официальном сайте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olon-rayon.ru.</w:t>
      </w:r>
    </w:p>
    <w:p w:rsidR="00AB70E5" w:rsidRDefault="00AB70E5" w:rsidP="00AB70E5">
      <w:pPr>
        <w:tabs>
          <w:tab w:val="left" w:pos="8080"/>
        </w:tabs>
        <w:spacing w:line="276" w:lineRule="auto"/>
        <w:ind w:right="-1"/>
      </w:pPr>
    </w:p>
    <w:p w:rsidR="00AB70E5" w:rsidRDefault="00AB70E5" w:rsidP="00AB70E5">
      <w:pPr>
        <w:tabs>
          <w:tab w:val="left" w:pos="8080"/>
        </w:tabs>
        <w:spacing w:line="276" w:lineRule="auto"/>
        <w:ind w:right="-1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B70E5" w:rsidTr="00440359">
        <w:trPr>
          <w:trHeight w:val="80"/>
        </w:trPr>
        <w:tc>
          <w:tcPr>
            <w:tcW w:w="4785" w:type="dxa"/>
            <w:hideMark/>
          </w:tcPr>
          <w:p w:rsidR="00AB70E5" w:rsidRDefault="00AB70E5" w:rsidP="00440359">
            <w:pPr>
              <w:tabs>
                <w:tab w:val="left" w:pos="7655"/>
              </w:tabs>
              <w:ind w:right="600"/>
              <w:jc w:val="both"/>
            </w:pPr>
            <w:proofErr w:type="spellStart"/>
            <w:r>
              <w:t>И.о</w:t>
            </w:r>
            <w:proofErr w:type="spellEnd"/>
            <w:r>
              <w:t xml:space="preserve">. главы </w:t>
            </w:r>
            <w:proofErr w:type="spellStart"/>
            <w:r>
              <w:t>Олонецкого</w:t>
            </w:r>
            <w:proofErr w:type="spellEnd"/>
            <w:r>
              <w:t xml:space="preserve"> национального муниципального района</w:t>
            </w:r>
          </w:p>
        </w:tc>
        <w:tc>
          <w:tcPr>
            <w:tcW w:w="4785" w:type="dxa"/>
          </w:tcPr>
          <w:p w:rsidR="00AB70E5" w:rsidRDefault="00AB70E5" w:rsidP="00440359">
            <w:pPr>
              <w:tabs>
                <w:tab w:val="left" w:pos="7655"/>
              </w:tabs>
              <w:ind w:right="-1"/>
              <w:jc w:val="right"/>
            </w:pPr>
          </w:p>
          <w:p w:rsidR="00AB70E5" w:rsidRDefault="00AB70E5" w:rsidP="00440359">
            <w:pPr>
              <w:tabs>
                <w:tab w:val="left" w:pos="7655"/>
              </w:tabs>
              <w:ind w:right="-1"/>
              <w:jc w:val="right"/>
            </w:pPr>
            <w:r>
              <w:t>А.М. Пешков</w:t>
            </w:r>
          </w:p>
        </w:tc>
      </w:tr>
    </w:tbl>
    <w:p w:rsidR="00AB70E5" w:rsidRDefault="00AB70E5" w:rsidP="009C23D1">
      <w:pPr>
        <w:pStyle w:val="a3"/>
        <w:ind w:left="360"/>
        <w:jc w:val="both"/>
        <w:rPr>
          <w:szCs w:val="24"/>
        </w:rPr>
      </w:pPr>
    </w:p>
    <w:p w:rsidR="00AB70E5" w:rsidRDefault="00AB70E5" w:rsidP="00AB70E5">
      <w:pPr>
        <w:tabs>
          <w:tab w:val="left" w:pos="8080"/>
        </w:tabs>
        <w:spacing w:line="276" w:lineRule="auto"/>
        <w:ind w:right="-1"/>
        <w:jc w:val="right"/>
      </w:pPr>
      <w:r>
        <w:t>Приложение</w:t>
      </w:r>
    </w:p>
    <w:p w:rsidR="00AB70E5" w:rsidRDefault="00AB70E5" w:rsidP="00AB70E5">
      <w:pPr>
        <w:tabs>
          <w:tab w:val="left" w:pos="8080"/>
        </w:tabs>
        <w:spacing w:line="276" w:lineRule="auto"/>
        <w:ind w:right="-1"/>
        <w:jc w:val="right"/>
      </w:pPr>
    </w:p>
    <w:p w:rsidR="00AB70E5" w:rsidRDefault="00AB70E5" w:rsidP="00AB70E5">
      <w:pPr>
        <w:tabs>
          <w:tab w:val="left" w:pos="8080"/>
        </w:tabs>
        <w:spacing w:line="276" w:lineRule="auto"/>
        <w:ind w:right="-1"/>
        <w:jc w:val="right"/>
      </w:pPr>
      <w:r>
        <w:t>УТВЕРЖДЕНО</w:t>
      </w:r>
    </w:p>
    <w:p w:rsidR="00AB70E5" w:rsidRDefault="00AB70E5" w:rsidP="00AB70E5">
      <w:pPr>
        <w:tabs>
          <w:tab w:val="left" w:pos="8080"/>
        </w:tabs>
        <w:ind w:left="5670"/>
        <w:contextualSpacing/>
        <w:jc w:val="both"/>
      </w:pPr>
      <w:r>
        <w:t xml:space="preserve">постановлением главы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от 10.04.2025 № 18  </w:t>
      </w:r>
    </w:p>
    <w:p w:rsidR="00AB70E5" w:rsidRDefault="00AB70E5" w:rsidP="00AB70E5">
      <w:pPr>
        <w:tabs>
          <w:tab w:val="left" w:pos="8080"/>
        </w:tabs>
        <w:spacing w:line="276" w:lineRule="auto"/>
        <w:ind w:right="-1"/>
        <w:jc w:val="right"/>
      </w:pPr>
    </w:p>
    <w:p w:rsidR="00AB70E5" w:rsidRDefault="00AB70E5" w:rsidP="00AB70E5">
      <w:pPr>
        <w:tabs>
          <w:tab w:val="left" w:pos="8080"/>
        </w:tabs>
        <w:spacing w:line="276" w:lineRule="auto"/>
        <w:ind w:right="-1"/>
        <w:jc w:val="right"/>
      </w:pPr>
    </w:p>
    <w:p w:rsidR="00AB70E5" w:rsidRDefault="00AB70E5" w:rsidP="00AB70E5">
      <w:pPr>
        <w:suppressAutoHyphens/>
        <w:contextualSpacing/>
        <w:jc w:val="center"/>
      </w:pPr>
      <w:r>
        <w:rPr>
          <w:b/>
          <w:spacing w:val="2"/>
        </w:rPr>
        <w:t>Оповещение о начале общественных обсуждений (публичных слушаний)</w:t>
      </w:r>
    </w:p>
    <w:p w:rsidR="00AB70E5" w:rsidRDefault="00AB70E5" w:rsidP="00AB70E5">
      <w:pPr>
        <w:shd w:val="clear" w:color="auto" w:fill="FFFFFF"/>
        <w:contextualSpacing/>
        <w:jc w:val="center"/>
        <w:textAlignment w:val="baseline"/>
        <w:outlineLvl w:val="2"/>
      </w:pPr>
      <w:r>
        <w:t xml:space="preserve">по проекту межевания части территории кадастрового квартала 10:14:0020402, для формирования земельного участка под многоквартирным жилым домом, расположенным по адресу: Российская Федерация, Республика Карелия, </w:t>
      </w:r>
      <w:proofErr w:type="spellStart"/>
      <w:r>
        <w:t>Олонецкий</w:t>
      </w:r>
      <w:proofErr w:type="spellEnd"/>
      <w:r>
        <w:t xml:space="preserve"> национальный муниципальный район, </w:t>
      </w:r>
      <w:proofErr w:type="spellStart"/>
      <w:r>
        <w:t>Видлицкое</w:t>
      </w:r>
      <w:proofErr w:type="spellEnd"/>
      <w:r>
        <w:t xml:space="preserve"> сельское поселение,</w:t>
      </w:r>
    </w:p>
    <w:p w:rsidR="00AB70E5" w:rsidRDefault="00AB70E5" w:rsidP="00AB70E5">
      <w:pPr>
        <w:shd w:val="clear" w:color="auto" w:fill="FFFFFF"/>
        <w:contextualSpacing/>
        <w:jc w:val="center"/>
        <w:textAlignment w:val="baseline"/>
        <w:outlineLvl w:val="2"/>
        <w:rPr>
          <w:b/>
          <w:spacing w:val="2"/>
        </w:rPr>
      </w:pPr>
      <w:r>
        <w:t xml:space="preserve">п. Устье Видлицы, ул. </w:t>
      </w:r>
      <w:proofErr w:type="gramStart"/>
      <w:r>
        <w:t>Привокзальная</w:t>
      </w:r>
      <w:proofErr w:type="gramEnd"/>
    </w:p>
    <w:p w:rsidR="00AB70E5" w:rsidRDefault="00AB70E5" w:rsidP="00AB70E5">
      <w:pPr>
        <w:shd w:val="clear" w:color="auto" w:fill="FFFFFF"/>
        <w:contextualSpacing/>
        <w:jc w:val="both"/>
        <w:textAlignment w:val="baseline"/>
        <w:rPr>
          <w:spacing w:val="2"/>
        </w:rPr>
      </w:pPr>
    </w:p>
    <w:p w:rsidR="00AB70E5" w:rsidRDefault="00AB70E5" w:rsidP="00AB70E5">
      <w:pPr>
        <w:shd w:val="clear" w:color="auto" w:fill="FFFFFF"/>
        <w:contextualSpacing/>
        <w:jc w:val="both"/>
        <w:textAlignment w:val="baseline"/>
        <w:rPr>
          <w:spacing w:val="2"/>
        </w:rPr>
      </w:pPr>
      <w:r>
        <w:rPr>
          <w:spacing w:val="2"/>
        </w:rPr>
        <w:t xml:space="preserve">1. Администрация </w:t>
      </w:r>
      <w:proofErr w:type="spellStart"/>
      <w:r>
        <w:rPr>
          <w:spacing w:val="2"/>
        </w:rPr>
        <w:t>Олонецкого</w:t>
      </w:r>
      <w:proofErr w:type="spellEnd"/>
      <w:r>
        <w:rPr>
          <w:spacing w:val="2"/>
        </w:rPr>
        <w:t xml:space="preserve"> национального муниципального района оповещает о проведении общественных обсуждений.</w:t>
      </w:r>
    </w:p>
    <w:p w:rsidR="00AB70E5" w:rsidRDefault="00AB70E5" w:rsidP="00AB70E5">
      <w:pPr>
        <w:shd w:val="clear" w:color="auto" w:fill="FFFFFF"/>
        <w:contextualSpacing/>
        <w:jc w:val="both"/>
        <w:textAlignment w:val="baseline"/>
        <w:rPr>
          <w:spacing w:val="2"/>
        </w:rPr>
      </w:pPr>
      <w:r>
        <w:rPr>
          <w:spacing w:val="2"/>
        </w:rPr>
        <w:t>2. Приглашает всех заинтересованных лиц принять участие в общественных обсуждениях (публичных слушаниях).</w:t>
      </w:r>
    </w:p>
    <w:p w:rsidR="00AB70E5" w:rsidRDefault="00AB70E5" w:rsidP="00AB70E5">
      <w:pPr>
        <w:shd w:val="clear" w:color="auto" w:fill="FFFFFF"/>
        <w:contextualSpacing/>
        <w:jc w:val="both"/>
        <w:textAlignment w:val="baseline"/>
        <w:rPr>
          <w:spacing w:val="2"/>
        </w:rPr>
      </w:pPr>
      <w:r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4"/>
      </w:tblGrid>
      <w:tr w:rsidR="00AB70E5" w:rsidTr="00AB70E5">
        <w:trPr>
          <w:trHeight w:val="15"/>
        </w:trPr>
        <w:tc>
          <w:tcPr>
            <w:tcW w:w="709" w:type="dxa"/>
            <w:hideMark/>
          </w:tcPr>
          <w:p w:rsidR="00AB70E5" w:rsidRDefault="00AB70E5" w:rsidP="00AB70E5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AB70E5" w:rsidRDefault="00AB70E5" w:rsidP="00AB70E5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252" w:type="dxa"/>
            <w:hideMark/>
          </w:tcPr>
          <w:p w:rsidR="00AB70E5" w:rsidRDefault="00AB70E5" w:rsidP="00AB70E5">
            <w:pPr>
              <w:contextualSpacing/>
              <w:rPr>
                <w:sz w:val="20"/>
                <w:szCs w:val="20"/>
              </w:rPr>
            </w:pPr>
          </w:p>
        </w:tc>
      </w:tr>
      <w:tr w:rsidR="00AB70E5" w:rsidTr="00AB70E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rPr>
                <w:szCs w:val="24"/>
              </w:rPr>
            </w:pPr>
            <w:r>
              <w:t xml:space="preserve">Проект межевания части территории кадастрового квартала 10:14:0020402, для формирования земельного участка под многоквартирным жилым домом, расположенным по адресу: Российская Федерация, Республика Карелия, </w:t>
            </w:r>
            <w:proofErr w:type="spellStart"/>
            <w:r>
              <w:t>Олонецкий</w:t>
            </w:r>
            <w:proofErr w:type="spellEnd"/>
            <w:r>
              <w:t xml:space="preserve"> национальный муниципальный район, </w:t>
            </w:r>
            <w:proofErr w:type="spellStart"/>
            <w:r>
              <w:t>Видлицкое</w:t>
            </w:r>
            <w:proofErr w:type="spellEnd"/>
            <w:r>
              <w:t xml:space="preserve"> сельское поселение, п. Устье Видлицы, ул. Привокзальная</w:t>
            </w:r>
          </w:p>
        </w:tc>
      </w:tr>
      <w:tr w:rsidR="00AB70E5" w:rsidTr="00AB70E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rPr>
                <w:szCs w:val="24"/>
              </w:rPr>
            </w:pPr>
            <w:r>
              <w:t xml:space="preserve">Проект межевания части территории кадастрового квартала 10:14:0020402, для формирования земельного участка под многоквартирным жилым домом, расположенным по адресу: Российская Федерация, Республика Карелия, </w:t>
            </w:r>
            <w:proofErr w:type="spellStart"/>
            <w:r>
              <w:t>Олонецкий</w:t>
            </w:r>
            <w:proofErr w:type="spellEnd"/>
            <w:r>
              <w:t xml:space="preserve"> национальный муниципальный район, </w:t>
            </w:r>
            <w:proofErr w:type="spellStart"/>
            <w:r>
              <w:t>Видлицкое</w:t>
            </w:r>
            <w:proofErr w:type="spellEnd"/>
            <w:r>
              <w:t xml:space="preserve"> сельское поселение, п. Устье Видлицы, ул. Привокзальная</w:t>
            </w:r>
          </w:p>
        </w:tc>
      </w:tr>
      <w:tr w:rsidR="00AB70E5" w:rsidTr="00AB70E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rPr>
                <w:szCs w:val="24"/>
              </w:rPr>
            </w:pPr>
            <w:r>
              <w:t>с 10.04.2025 по 0</w:t>
            </w:r>
            <w:r>
              <w:rPr>
                <w:lang w:val="en-US"/>
              </w:rPr>
              <w:t>6</w:t>
            </w:r>
            <w:r>
              <w:t>.05.2025</w:t>
            </w:r>
          </w:p>
        </w:tc>
      </w:tr>
      <w:tr w:rsidR="00AB70E5" w:rsidTr="00AB70E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rPr>
                <w:szCs w:val="24"/>
              </w:rPr>
            </w:pPr>
            <w:proofErr w:type="spellStart"/>
            <w:r>
              <w:t>Олонецкий</w:t>
            </w:r>
            <w:proofErr w:type="spellEnd"/>
            <w:r>
              <w:t xml:space="preserve"> район,  п. Устье Видлицы, ул. </w:t>
            </w:r>
            <w:proofErr w:type="gramStart"/>
            <w:r>
              <w:t>Привокзальная</w:t>
            </w:r>
            <w:proofErr w:type="gramEnd"/>
            <w:r>
              <w:t>, кадастровый квартал 10:14:0020402</w:t>
            </w:r>
          </w:p>
        </w:tc>
      </w:tr>
      <w:tr w:rsidR="00AB70E5" w:rsidTr="00AB70E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rPr>
                <w:szCs w:val="24"/>
              </w:rPr>
            </w:pPr>
            <w:r>
              <w:t xml:space="preserve">Администрация </w:t>
            </w:r>
            <w:proofErr w:type="spellStart"/>
            <w:r>
              <w:t>Олонецкого</w:t>
            </w:r>
            <w:proofErr w:type="spellEnd"/>
            <w:r>
              <w:t xml:space="preserve"> национального муниципального района</w:t>
            </w:r>
          </w:p>
        </w:tc>
      </w:tr>
      <w:tr w:rsidR="00AB70E5" w:rsidTr="00AB70E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 xml:space="preserve">Лицо, уполномоченное на подписание протокола (заключения о результатах) </w:t>
            </w:r>
            <w:r>
              <w:lastRenderedPageBreak/>
              <w:t>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pStyle w:val="a4"/>
              <w:contextualSpacing/>
            </w:pPr>
            <w:r>
              <w:lastRenderedPageBreak/>
              <w:t xml:space="preserve">Главный специалист отдела по распоряжению имуществом, </w:t>
            </w:r>
            <w:r>
              <w:lastRenderedPageBreak/>
              <w:t xml:space="preserve">архитектуры и градостроительства УЭР администрации </w:t>
            </w:r>
            <w:proofErr w:type="spellStart"/>
            <w:r>
              <w:t>Олонецкого</w:t>
            </w:r>
            <w:proofErr w:type="spellEnd"/>
            <w:r>
              <w:t xml:space="preserve"> национального муниципального района Богданова И.П., тел.: +79643178108</w:t>
            </w:r>
          </w:p>
        </w:tc>
      </w:tr>
      <w:tr w:rsidR="00AB70E5" w:rsidTr="00AB70E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lastRenderedPageBreak/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rPr>
                <w:szCs w:val="24"/>
              </w:rPr>
            </w:pPr>
            <w:proofErr w:type="gramStart"/>
            <w:r>
              <w:t>Утвержден</w:t>
            </w:r>
            <w:proofErr w:type="gramEnd"/>
            <w:r>
              <w:t xml:space="preserve"> решением Совета </w:t>
            </w:r>
            <w:proofErr w:type="spellStart"/>
            <w:r>
              <w:t>Олонецкого</w:t>
            </w:r>
            <w:proofErr w:type="spellEnd"/>
            <w:r>
      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      </w:r>
            <w:proofErr w:type="spellStart"/>
            <w:r>
              <w:t>Олонецкого</w:t>
            </w:r>
            <w:proofErr w:type="spellEnd"/>
            <w:r>
              <w:t xml:space="preserve"> национального муниципального района»</w:t>
            </w:r>
          </w:p>
        </w:tc>
      </w:tr>
      <w:tr w:rsidR="00AB70E5" w:rsidTr="00AB70E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rPr>
                <w:szCs w:val="24"/>
              </w:rPr>
            </w:pPr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AB70E5" w:rsidRDefault="00AB70E5" w:rsidP="00AB70E5">
            <w:pPr>
              <w:contextualSpacing/>
              <w:rPr>
                <w:szCs w:val="24"/>
              </w:rPr>
            </w:pPr>
            <w:r>
              <w:t>с 17.04.2025 по 05.05.2025</w:t>
            </w:r>
          </w:p>
        </w:tc>
      </w:tr>
      <w:tr w:rsidR="00AB70E5" w:rsidTr="00AB70E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rPr>
                <w:szCs w:val="24"/>
              </w:rPr>
            </w:pPr>
            <w:r>
              <w:t>с 08.30 до 13.00</w:t>
            </w:r>
          </w:p>
        </w:tc>
      </w:tr>
      <w:tr w:rsidR="00AB70E5" w:rsidTr="00AB70E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rPr>
                <w:szCs w:val="24"/>
              </w:rPr>
            </w:pPr>
            <w:r>
              <w:t>с 17.04.2025 по 05.05.2025</w:t>
            </w:r>
          </w:p>
        </w:tc>
      </w:tr>
      <w:tr w:rsidR="00AB70E5" w:rsidTr="00AB70E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rPr>
                <w:szCs w:val="24"/>
              </w:rPr>
            </w:pPr>
            <w: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207, тел.: +79643178108</w:t>
            </w:r>
          </w:p>
        </w:tc>
      </w:tr>
      <w:tr w:rsidR="00AB70E5" w:rsidTr="00AB70E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12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rPr>
                <w:szCs w:val="24"/>
              </w:rPr>
            </w:pPr>
            <w: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</w:t>
            </w:r>
            <w:r>
              <w:lastRenderedPageBreak/>
              <w:t>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AB70E5" w:rsidTr="00AB70E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lastRenderedPageBreak/>
              <w:t>13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rPr>
                <w:szCs w:val="24"/>
              </w:rPr>
            </w:pPr>
            <w:r>
              <w:t>http://olon-rayon.ru</w:t>
            </w:r>
          </w:p>
        </w:tc>
      </w:tr>
      <w:tr w:rsidR="00AB70E5" w:rsidTr="00AB70E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14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rPr>
                <w:szCs w:val="24"/>
              </w:rPr>
            </w:pPr>
            <w:r>
              <w:t xml:space="preserve">06.05.2025 в 11:00, </w:t>
            </w:r>
            <w:proofErr w:type="spellStart"/>
            <w:r>
              <w:t>Олонецкий</w:t>
            </w:r>
            <w:proofErr w:type="spellEnd"/>
            <w:r>
              <w:t xml:space="preserve"> район,  п. Устье Видлицы, ул. </w:t>
            </w:r>
            <w:proofErr w:type="gramStart"/>
            <w:r>
              <w:t>Привокзальная</w:t>
            </w:r>
            <w:proofErr w:type="gramEnd"/>
            <w:r>
              <w:t>, д. 15</w:t>
            </w:r>
          </w:p>
        </w:tc>
      </w:tr>
      <w:tr w:rsidR="00AB70E5" w:rsidTr="00AB70E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textAlignment w:val="baseline"/>
              <w:rPr>
                <w:szCs w:val="24"/>
              </w:rPr>
            </w:pPr>
            <w: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70E5" w:rsidRDefault="00AB70E5" w:rsidP="00AB70E5">
            <w:pPr>
              <w:contextualSpacing/>
              <w:rPr>
                <w:szCs w:val="24"/>
              </w:rPr>
            </w:pPr>
            <w:r>
              <w:t xml:space="preserve">06.05.2025 в 11:00, </w:t>
            </w:r>
            <w:proofErr w:type="spellStart"/>
            <w:r>
              <w:t>Олонецкий</w:t>
            </w:r>
            <w:proofErr w:type="spellEnd"/>
            <w:r>
              <w:t xml:space="preserve"> район,  п. Устье Видлицы, ул. </w:t>
            </w:r>
            <w:proofErr w:type="gramStart"/>
            <w:r>
              <w:t>Привокзальная</w:t>
            </w:r>
            <w:proofErr w:type="gramEnd"/>
            <w:r>
              <w:t>, д. 15</w:t>
            </w:r>
          </w:p>
        </w:tc>
      </w:tr>
    </w:tbl>
    <w:p w:rsidR="003E1C00" w:rsidRDefault="003E1C00" w:rsidP="00AB70E5">
      <w:pPr>
        <w:pStyle w:val="a3"/>
        <w:ind w:left="0"/>
        <w:jc w:val="both"/>
        <w:rPr>
          <w:szCs w:val="24"/>
        </w:rPr>
      </w:pPr>
    </w:p>
    <w:p w:rsidR="00C00C55" w:rsidRPr="00C00C55" w:rsidRDefault="003E1C00" w:rsidP="003E1C00">
      <w:pPr>
        <w:pageBreakBefore/>
        <w:tabs>
          <w:tab w:val="left" w:pos="8080"/>
        </w:tabs>
        <w:jc w:val="right"/>
        <w:rPr>
          <w:szCs w:val="24"/>
        </w:rPr>
      </w:pPr>
      <w:r>
        <w:rPr>
          <w:szCs w:val="24"/>
        </w:rPr>
        <w:lastRenderedPageBreak/>
        <w:br w:type="textWrapping" w:clear="all"/>
      </w:r>
    </w:p>
    <w:sectPr w:rsidR="00C00C55" w:rsidRPr="00C00C55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0E5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54E4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footer"/>
    <w:basedOn w:val="a"/>
    <w:link w:val="a5"/>
    <w:unhideWhenUsed/>
    <w:rsid w:val="00AB70E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AB70E5"/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54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5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footer"/>
    <w:basedOn w:val="a"/>
    <w:link w:val="a5"/>
    <w:unhideWhenUsed/>
    <w:rsid w:val="00AB70E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AB70E5"/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54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5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0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2025-04-11T11:54:00Z</cp:lastPrinted>
  <dcterms:created xsi:type="dcterms:W3CDTF">2025-04-11T07:30:00Z</dcterms:created>
  <dcterms:modified xsi:type="dcterms:W3CDTF">2025-04-11T11:55:00Z</dcterms:modified>
</cp:coreProperties>
</file>