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2811F3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817703816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BE23D9" w:rsidRDefault="00471DB8" w:rsidP="00CF6A40">
      <w:pPr>
        <w:jc w:val="center"/>
        <w:rPr>
          <w:sz w:val="22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BE23D9" w:rsidRDefault="0097489E">
      <w:pPr>
        <w:rPr>
          <w:sz w:val="20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2D1D9A">
      <w:pPr>
        <w:widowControl w:val="0"/>
        <w:rPr>
          <w:sz w:val="28"/>
          <w:szCs w:val="28"/>
        </w:rPr>
      </w:pPr>
    </w:p>
    <w:p w:rsidR="0097489E" w:rsidRPr="00C00C55" w:rsidRDefault="00C00C55" w:rsidP="002D1D9A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2D1D9A">
        <w:rPr>
          <w:szCs w:val="24"/>
        </w:rPr>
        <w:t>21</w:t>
      </w:r>
      <w:r w:rsidR="003E1C00">
        <w:rPr>
          <w:szCs w:val="24"/>
        </w:rPr>
        <w:t xml:space="preserve"> </w:t>
      </w:r>
      <w:r w:rsidR="002D1D9A">
        <w:rPr>
          <w:szCs w:val="24"/>
        </w:rPr>
        <w:t>августа</w:t>
      </w:r>
      <w:r w:rsidR="00DE10AA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2D1D9A">
        <w:rPr>
          <w:szCs w:val="24"/>
        </w:rPr>
        <w:t>56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2D1D9A">
      <w:pPr>
        <w:widowControl w:val="0"/>
        <w:rPr>
          <w:szCs w:val="24"/>
        </w:rPr>
      </w:pPr>
    </w:p>
    <w:p w:rsidR="002D1D9A" w:rsidRPr="002D1D9A" w:rsidRDefault="002D1D9A" w:rsidP="00BE23D9">
      <w:pPr>
        <w:widowControl w:val="0"/>
        <w:ind w:right="4819"/>
        <w:jc w:val="both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10:14:0050601:438</w:t>
      </w:r>
    </w:p>
    <w:p w:rsidR="002D1D9A" w:rsidRPr="00BE23D9" w:rsidRDefault="002D1D9A" w:rsidP="002D1D9A">
      <w:pPr>
        <w:widowControl w:val="0"/>
        <w:ind w:firstLine="709"/>
        <w:jc w:val="both"/>
        <w:rPr>
          <w:rFonts w:eastAsia="Times New Roman" w:cs="Times New Roman"/>
          <w:sz w:val="14"/>
          <w:szCs w:val="24"/>
          <w:lang w:eastAsia="x-none"/>
        </w:rPr>
      </w:pPr>
    </w:p>
    <w:p w:rsidR="00BE23D9" w:rsidRPr="002D1D9A" w:rsidRDefault="00BE23D9" w:rsidP="002D1D9A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BE23D9" w:rsidRDefault="002D1D9A" w:rsidP="00BE23D9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2D1D9A">
        <w:rPr>
          <w:rFonts w:eastAsia="Times New Roman" w:cs="Times New Roman"/>
          <w:szCs w:val="24"/>
          <w:lang w:eastAsia="ru-RU"/>
        </w:rPr>
        <w:t>В соответствии со ст. 15 Федерального закона от 06.10.2003 № 131-ФЗ «Об общих принципах организации местного самоуправления в Российской Федерации», ст. 7 Устава Олонецкого национального муниципального района</w:t>
      </w:r>
      <w:r w:rsidRPr="002D1D9A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2D1D9A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</w:t>
      </w:r>
      <w:proofErr w:type="gramEnd"/>
      <w:r w:rsidRPr="002D1D9A">
        <w:rPr>
          <w:rFonts w:eastAsia="Times New Roman" w:cs="Times New Roman"/>
          <w:szCs w:val="24"/>
          <w:lang w:eastAsia="ru-RU"/>
        </w:rPr>
        <w:t xml:space="preserve"> района от 27.03.2019 № 21,</w:t>
      </w:r>
    </w:p>
    <w:p w:rsidR="002D1D9A" w:rsidRPr="002D1D9A" w:rsidRDefault="002D1D9A" w:rsidP="00BE23D9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 </w:t>
      </w:r>
    </w:p>
    <w:p w:rsidR="002D1D9A" w:rsidRPr="002D1D9A" w:rsidRDefault="002D1D9A" w:rsidP="002D1D9A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2D1D9A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2D1D9A">
        <w:rPr>
          <w:rFonts w:eastAsia="Times New Roman" w:cs="Times New Roman"/>
          <w:szCs w:val="24"/>
          <w:lang w:eastAsia="x-none"/>
        </w:rPr>
        <w:t xml:space="preserve"> ю</w:t>
      </w:r>
      <w:r w:rsidRPr="002D1D9A">
        <w:rPr>
          <w:rFonts w:eastAsia="Times New Roman" w:cs="Times New Roman"/>
          <w:szCs w:val="24"/>
          <w:lang w:val="x-none" w:eastAsia="x-none"/>
        </w:rPr>
        <w:t>:</w:t>
      </w:r>
    </w:p>
    <w:p w:rsidR="002D1D9A" w:rsidRPr="002D1D9A" w:rsidRDefault="002D1D9A" w:rsidP="00BE23D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1. </w:t>
      </w:r>
      <w:r w:rsidRPr="002D1D9A">
        <w:rPr>
          <w:rFonts w:eastAsia="Times New Roman" w:cs="Times New Roman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2D1D9A" w:rsidRPr="002D1D9A" w:rsidRDefault="002D1D9A" w:rsidP="00BE23D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2. </w:t>
      </w:r>
      <w:r w:rsidR="00BE23D9">
        <w:rPr>
          <w:rFonts w:eastAsia="Times New Roman" w:cs="Times New Roman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2D1D9A">
        <w:rPr>
          <w:rFonts w:eastAsia="Times New Roman" w:cs="Times New Roman"/>
          <w:szCs w:val="24"/>
          <w:lang w:eastAsia="ru-RU"/>
        </w:rPr>
        <w:t>комиссию по землепользованию и застройке МО «Олонецкий национальный муниципальный район»).</w:t>
      </w:r>
    </w:p>
    <w:p w:rsidR="002D1D9A" w:rsidRPr="002D1D9A" w:rsidRDefault="002D1D9A" w:rsidP="00BE23D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>3.</w:t>
      </w:r>
      <w:r w:rsidRPr="002D1D9A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="00BE23D9">
        <w:rPr>
          <w:rFonts w:eastAsia="Times New Roman" w:cs="Times New Roman"/>
          <w:spacing w:val="2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>Назначить председательствующим на публичных слушаниях лицом</w:t>
      </w:r>
      <w:r w:rsidR="00BE23D9">
        <w:rPr>
          <w:rFonts w:eastAsia="Times New Roman" w:cs="Times New Roman"/>
          <w:spacing w:val="2"/>
          <w:szCs w:val="24"/>
          <w:lang w:eastAsia="ru-RU"/>
        </w:rPr>
        <w:t>,</w:t>
      </w:r>
      <w:r w:rsidRPr="002D1D9A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 w:rsidR="00BE23D9">
        <w:rPr>
          <w:rFonts w:eastAsia="Times New Roman" w:cs="Times New Roman"/>
          <w:spacing w:val="2"/>
          <w:szCs w:val="24"/>
          <w:lang w:eastAsia="ru-RU"/>
        </w:rPr>
        <w:t>,</w:t>
      </w:r>
      <w:r w:rsidRPr="002D1D9A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2D1D9A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(И. Богданова).</w:t>
      </w:r>
    </w:p>
    <w:p w:rsidR="002D1D9A" w:rsidRPr="002D1D9A" w:rsidRDefault="002D1D9A" w:rsidP="00BE23D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4. </w:t>
      </w:r>
      <w:r w:rsidR="00BE23D9">
        <w:rPr>
          <w:rFonts w:eastAsia="Times New Roman" w:cs="Times New Roman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 w:rsidR="00BE23D9">
        <w:rPr>
          <w:rFonts w:eastAsia="Times New Roman" w:cs="Times New Roman"/>
          <w:spacing w:val="2"/>
          <w:szCs w:val="24"/>
          <w:lang w:eastAsia="ru-RU"/>
        </w:rPr>
        <w:t xml:space="preserve">            </w:t>
      </w:r>
      <w:r w:rsidRPr="002D1D9A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2D1D9A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proofErr w:type="spellStart"/>
      <w:r w:rsidRPr="002D1D9A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D1D9A">
        <w:rPr>
          <w:rFonts w:eastAsia="Times New Roman" w:cs="Times New Roman"/>
          <w:szCs w:val="24"/>
          <w:lang w:eastAsia="ru-RU"/>
        </w:rPr>
        <w:t>-</w:t>
      </w:r>
      <w:r w:rsidRPr="002D1D9A">
        <w:rPr>
          <w:rFonts w:eastAsia="Times New Roman" w:cs="Times New Roman"/>
          <w:szCs w:val="24"/>
          <w:lang w:val="en-US" w:eastAsia="ru-RU"/>
        </w:rPr>
        <w:t>rayon</w:t>
      </w:r>
      <w:r w:rsidRPr="002D1D9A">
        <w:rPr>
          <w:rFonts w:eastAsia="Times New Roman" w:cs="Times New Roman"/>
          <w:szCs w:val="24"/>
          <w:lang w:eastAsia="ru-RU"/>
        </w:rPr>
        <w:t>.</w:t>
      </w:r>
      <w:proofErr w:type="spellStart"/>
      <w:r w:rsidRPr="002D1D9A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D1D9A">
        <w:rPr>
          <w:rFonts w:eastAsia="Times New Roman" w:cs="Times New Roman"/>
          <w:szCs w:val="24"/>
          <w:lang w:eastAsia="ru-RU"/>
        </w:rPr>
        <w:t>.</w:t>
      </w:r>
    </w:p>
    <w:p w:rsidR="002D1D9A" w:rsidRPr="002D1D9A" w:rsidRDefault="002D1D9A" w:rsidP="00BE23D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5. </w:t>
      </w:r>
      <w:r w:rsidR="00BE23D9">
        <w:rPr>
          <w:rFonts w:eastAsia="Times New Roman" w:cs="Times New Roman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>Разместить 27.08.2025 проект, подлежащий рассмотрению на публичных слушаниях, на официальном сайте</w:t>
      </w:r>
      <w:r w:rsidRPr="002D1D9A">
        <w:rPr>
          <w:rFonts w:eastAsia="Times New Roman" w:cs="Times New Roman"/>
          <w:szCs w:val="24"/>
          <w:lang w:eastAsia="ru-RU"/>
        </w:rPr>
        <w:t xml:space="preserve"> </w:t>
      </w:r>
      <w:r w:rsidRPr="002D1D9A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2D1D9A" w:rsidRPr="002D1D9A" w:rsidRDefault="002D1D9A" w:rsidP="00BE23D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6. </w:t>
      </w:r>
      <w:r w:rsidR="00BE23D9">
        <w:rPr>
          <w:rFonts w:eastAsia="Times New Roman" w:cs="Times New Roman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>Изготовить 16.09.2025 протокол и заключение публичных слушаний.</w:t>
      </w:r>
    </w:p>
    <w:p w:rsidR="002D1D9A" w:rsidRPr="002D1D9A" w:rsidRDefault="002D1D9A" w:rsidP="00BE23D9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 w:rsidR="00BE23D9">
        <w:rPr>
          <w:rFonts w:eastAsia="Times New Roman" w:cs="Times New Roman"/>
          <w:spacing w:val="2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>Разместить 16.09.2025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2D1D9A" w:rsidP="00BE23D9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8. </w:t>
      </w:r>
      <w:r w:rsidRPr="002D1D9A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proofErr w:type="spellStart"/>
      <w:r w:rsidRPr="002D1D9A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2D1D9A">
        <w:rPr>
          <w:rFonts w:eastAsia="Times New Roman" w:cs="Times New Roman"/>
          <w:szCs w:val="24"/>
          <w:lang w:eastAsia="ru-RU"/>
        </w:rPr>
        <w:t>-</w:t>
      </w:r>
      <w:r w:rsidRPr="002D1D9A">
        <w:rPr>
          <w:rFonts w:eastAsia="Times New Roman" w:cs="Times New Roman"/>
          <w:szCs w:val="24"/>
          <w:lang w:val="en-US" w:eastAsia="ru-RU"/>
        </w:rPr>
        <w:t>rayon</w:t>
      </w:r>
      <w:r w:rsidRPr="002D1D9A">
        <w:rPr>
          <w:rFonts w:eastAsia="Times New Roman" w:cs="Times New Roman"/>
          <w:szCs w:val="24"/>
          <w:lang w:eastAsia="ru-RU"/>
        </w:rPr>
        <w:t>.</w:t>
      </w:r>
      <w:proofErr w:type="spellStart"/>
      <w:r w:rsidRPr="002D1D9A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2D1D9A">
        <w:rPr>
          <w:rFonts w:eastAsia="Times New Roman" w:cs="Times New Roman"/>
          <w:szCs w:val="24"/>
          <w:lang w:eastAsia="ru-RU"/>
        </w:rPr>
        <w:t>.</w:t>
      </w:r>
    </w:p>
    <w:p w:rsidR="00BE23D9" w:rsidRDefault="00BE23D9" w:rsidP="002D1D9A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BE23D9" w:rsidRDefault="00BE23D9" w:rsidP="002D1D9A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2D1D9A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2D1D9A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2D1D9A">
      <w:pPr>
        <w:pStyle w:val="a3"/>
        <w:widowControl w:val="0"/>
        <w:ind w:left="0"/>
        <w:jc w:val="both"/>
        <w:rPr>
          <w:szCs w:val="24"/>
        </w:rPr>
      </w:pPr>
    </w:p>
    <w:p w:rsidR="002D1D9A" w:rsidRDefault="002D1D9A" w:rsidP="002D1D9A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BE23D9" w:rsidRPr="002D1D9A" w:rsidRDefault="00BE23D9" w:rsidP="002D1D9A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2D1D9A" w:rsidRPr="002D1D9A" w:rsidRDefault="002D1D9A" w:rsidP="002D1D9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>УТВЕРЖДЕНО</w:t>
      </w:r>
    </w:p>
    <w:p w:rsidR="00BE23D9" w:rsidRDefault="002D1D9A" w:rsidP="002D1D9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>постановлением глав</w:t>
      </w:r>
      <w:r w:rsidR="00BE23D9">
        <w:rPr>
          <w:rFonts w:eastAsia="Times New Roman" w:cs="Times New Roman"/>
          <w:szCs w:val="24"/>
          <w:lang w:eastAsia="ru-RU"/>
        </w:rPr>
        <w:t>ы</w:t>
      </w:r>
      <w:r w:rsidRPr="002D1D9A">
        <w:rPr>
          <w:rFonts w:eastAsia="Times New Roman" w:cs="Times New Roman"/>
          <w:szCs w:val="24"/>
          <w:lang w:eastAsia="ru-RU"/>
        </w:rPr>
        <w:t xml:space="preserve"> </w:t>
      </w:r>
    </w:p>
    <w:p w:rsidR="00BE23D9" w:rsidRDefault="002D1D9A" w:rsidP="002D1D9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Олонецкого национального </w:t>
      </w:r>
    </w:p>
    <w:p w:rsidR="002D1D9A" w:rsidRPr="002D1D9A" w:rsidRDefault="002D1D9A" w:rsidP="002D1D9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муниципального района  </w:t>
      </w:r>
    </w:p>
    <w:p w:rsidR="002D1D9A" w:rsidRPr="002D1D9A" w:rsidRDefault="002D1D9A" w:rsidP="002D1D9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 xml:space="preserve">от </w:t>
      </w:r>
      <w:r w:rsidR="00BE23D9">
        <w:rPr>
          <w:rFonts w:eastAsia="Times New Roman" w:cs="Times New Roman"/>
          <w:szCs w:val="24"/>
          <w:lang w:eastAsia="ru-RU"/>
        </w:rPr>
        <w:t>21.08.</w:t>
      </w:r>
      <w:r w:rsidRPr="002D1D9A">
        <w:rPr>
          <w:rFonts w:eastAsia="Times New Roman" w:cs="Times New Roman"/>
          <w:szCs w:val="24"/>
          <w:lang w:eastAsia="ru-RU"/>
        </w:rPr>
        <w:t xml:space="preserve">2025 № </w:t>
      </w:r>
      <w:r w:rsidR="00BE23D9">
        <w:rPr>
          <w:rFonts w:eastAsia="Times New Roman" w:cs="Times New Roman"/>
          <w:szCs w:val="24"/>
          <w:lang w:eastAsia="ru-RU"/>
        </w:rPr>
        <w:t>56</w:t>
      </w:r>
    </w:p>
    <w:p w:rsidR="002D1D9A" w:rsidRPr="002D1D9A" w:rsidRDefault="002D1D9A" w:rsidP="002D1D9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2D1D9A" w:rsidRPr="002D1D9A" w:rsidRDefault="002D1D9A" w:rsidP="002D1D9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2D1D9A" w:rsidRPr="002D1D9A" w:rsidRDefault="002D1D9A" w:rsidP="002D1D9A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2D1D9A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2D1D9A" w:rsidRPr="002D1D9A" w:rsidRDefault="002D1D9A" w:rsidP="002D1D9A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2D1D9A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использования земельного участка «Ведение огородничества» земельному участку с кадастровым номером 10:14:0050601:438</w:t>
      </w:r>
    </w:p>
    <w:p w:rsidR="002D1D9A" w:rsidRPr="002D1D9A" w:rsidRDefault="002D1D9A" w:rsidP="002D1D9A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2D1D9A" w:rsidRPr="002D1D9A" w:rsidRDefault="002D1D9A" w:rsidP="00BE23D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D1D9A">
        <w:rPr>
          <w:rFonts w:eastAsia="Times New Roman" w:cs="Times New Roman"/>
          <w:spacing w:val="2"/>
          <w:szCs w:val="24"/>
          <w:lang w:eastAsia="ru-RU"/>
        </w:rPr>
        <w:t xml:space="preserve">1. </w:t>
      </w:r>
      <w:r w:rsidR="00BE23D9">
        <w:rPr>
          <w:rFonts w:eastAsia="Times New Roman" w:cs="Times New Roman"/>
          <w:spacing w:val="2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>Администрация Олонецкого национального муниципального района оповещает о проведении общественных обсуждений. </w:t>
      </w:r>
    </w:p>
    <w:p w:rsidR="002D1D9A" w:rsidRPr="002D1D9A" w:rsidRDefault="002D1D9A" w:rsidP="00BE23D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D1D9A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 w:rsidR="00BE23D9">
        <w:rPr>
          <w:rFonts w:eastAsia="Times New Roman" w:cs="Times New Roman"/>
          <w:spacing w:val="2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2D1D9A" w:rsidRPr="002D1D9A" w:rsidRDefault="002D1D9A" w:rsidP="00BE23D9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2D1D9A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 w:rsidR="00BE23D9">
        <w:rPr>
          <w:rFonts w:eastAsia="Times New Roman" w:cs="Times New Roman"/>
          <w:spacing w:val="2"/>
          <w:szCs w:val="24"/>
          <w:lang w:eastAsia="ru-RU"/>
        </w:rPr>
        <w:tab/>
      </w:r>
      <w:r w:rsidRPr="002D1D9A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498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123"/>
        <w:gridCol w:w="3828"/>
      </w:tblGrid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10:14:0050601:438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BE23D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с 21.08.2025 по 16.09.2025 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2D1D9A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2D1D9A">
              <w:rPr>
                <w:rFonts w:eastAsia="Times New Roman" w:cs="Times New Roman"/>
                <w:szCs w:val="24"/>
                <w:lang w:eastAsia="ru-RU"/>
              </w:rPr>
              <w:t>Тулокса</w:t>
            </w:r>
            <w:proofErr w:type="spellEnd"/>
            <w:r w:rsidRPr="002D1D9A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10:14:0050601:438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23D9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Олонецкого района </w:t>
            </w:r>
          </w:p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Богданова И.П., тел.: +79643178108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2D1D9A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 решением Олонецкого районного Совета от 30.01.2019 </w:t>
            </w:r>
            <w:r w:rsidRPr="002D1D9A">
              <w:rPr>
                <w:rFonts w:eastAsia="Times New Roman" w:cs="Times New Roman"/>
                <w:szCs w:val="24"/>
                <w:lang w:eastAsia="ru-RU"/>
              </w:rPr>
              <w:lastRenderedPageBreak/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2D1D9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2D1D9A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2D1D9A" w:rsidRPr="002D1D9A" w:rsidRDefault="002D1D9A" w:rsidP="00BE23D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с 27.08.2025 по 15.09.2025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BE23D9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с 27.08.2025 по 15.09.2025 </w:t>
            </w:r>
            <w:bookmarkStart w:id="0" w:name="_GoBack"/>
            <w:bookmarkEnd w:id="0"/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2D1D9A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2D1D9A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2D1D9A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</w:t>
            </w:r>
            <w:r w:rsidRPr="002D1D9A">
              <w:rPr>
                <w:rFonts w:eastAsia="Times New Roman" w:cs="Times New Roman"/>
                <w:szCs w:val="24"/>
                <w:lang w:eastAsia="ru-RU"/>
              </w:rPr>
              <w:lastRenderedPageBreak/>
              <w:t>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16.09.2025 в 11.05 Российская Федерация, Республика Карелия, Олонецкий национальный муниципальный район, </w:t>
            </w:r>
            <w:proofErr w:type="spellStart"/>
            <w:r w:rsidRPr="002D1D9A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</w:p>
          <w:p w:rsidR="002D1D9A" w:rsidRPr="002D1D9A" w:rsidRDefault="002D1D9A" w:rsidP="002D1D9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д. </w:t>
            </w:r>
            <w:proofErr w:type="spellStart"/>
            <w:r w:rsidRPr="002D1D9A">
              <w:rPr>
                <w:rFonts w:eastAsia="Times New Roman" w:cs="Times New Roman"/>
                <w:szCs w:val="24"/>
                <w:lang w:eastAsia="ru-RU"/>
              </w:rPr>
              <w:t>Тулокса</w:t>
            </w:r>
            <w:proofErr w:type="spellEnd"/>
            <w:r w:rsidRPr="002D1D9A">
              <w:rPr>
                <w:rFonts w:eastAsia="Times New Roman" w:cs="Times New Roman"/>
                <w:szCs w:val="24"/>
                <w:lang w:eastAsia="ru-RU"/>
              </w:rPr>
              <w:t>. Земельный участок с кадастровым номером 10:14:0050601:438</w:t>
            </w:r>
          </w:p>
        </w:tc>
      </w:tr>
      <w:tr w:rsidR="002D1D9A" w:rsidRPr="002D1D9A" w:rsidTr="00BE23D9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D1D9A" w:rsidRPr="002D1D9A" w:rsidRDefault="002D1D9A" w:rsidP="002D1D9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23D9" w:rsidRDefault="002D1D9A" w:rsidP="00BE23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16.09.2025 в 11.05 Российская Федерация, Республика Карелия, Олонецкий национальный муниципальный район, </w:t>
            </w:r>
            <w:proofErr w:type="spellStart"/>
            <w:r w:rsidRPr="002D1D9A">
              <w:rPr>
                <w:rFonts w:eastAsia="Times New Roman" w:cs="Times New Roman"/>
                <w:szCs w:val="24"/>
                <w:lang w:eastAsia="ru-RU"/>
              </w:rPr>
              <w:t>Ильинское</w:t>
            </w:r>
            <w:proofErr w:type="spellEnd"/>
            <w:r w:rsidR="00BE23D9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сельское поселение, </w:t>
            </w:r>
          </w:p>
          <w:p w:rsidR="002D1D9A" w:rsidRPr="002D1D9A" w:rsidRDefault="002D1D9A" w:rsidP="00BE23D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2D1D9A">
              <w:rPr>
                <w:rFonts w:eastAsia="Times New Roman" w:cs="Times New Roman"/>
                <w:szCs w:val="24"/>
                <w:lang w:eastAsia="ru-RU"/>
              </w:rPr>
              <w:t xml:space="preserve">д. </w:t>
            </w:r>
            <w:proofErr w:type="spellStart"/>
            <w:r w:rsidRPr="002D1D9A">
              <w:rPr>
                <w:rFonts w:eastAsia="Times New Roman" w:cs="Times New Roman"/>
                <w:szCs w:val="24"/>
                <w:lang w:eastAsia="ru-RU"/>
              </w:rPr>
              <w:t>Тулокса</w:t>
            </w:r>
            <w:proofErr w:type="spellEnd"/>
            <w:r w:rsidRPr="002D1D9A">
              <w:rPr>
                <w:rFonts w:eastAsia="Times New Roman" w:cs="Times New Roman"/>
                <w:szCs w:val="24"/>
                <w:lang w:eastAsia="ru-RU"/>
              </w:rPr>
              <w:t>. Земельный участок с кадастровым номером 10:14:0050601:438</w:t>
            </w:r>
          </w:p>
        </w:tc>
      </w:tr>
    </w:tbl>
    <w:p w:rsidR="00C00C55" w:rsidRPr="00C00C55" w:rsidRDefault="003E1C00" w:rsidP="002D1D9A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1F3" w:rsidRDefault="002811F3" w:rsidP="00BE23D9">
      <w:r>
        <w:separator/>
      </w:r>
    </w:p>
  </w:endnote>
  <w:endnote w:type="continuationSeparator" w:id="0">
    <w:p w:rsidR="002811F3" w:rsidRDefault="002811F3" w:rsidP="00BE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1F3" w:rsidRDefault="002811F3" w:rsidP="00BE23D9">
      <w:r>
        <w:separator/>
      </w:r>
    </w:p>
  </w:footnote>
  <w:footnote w:type="continuationSeparator" w:id="0">
    <w:p w:rsidR="002811F3" w:rsidRDefault="002811F3" w:rsidP="00BE2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03971"/>
      <w:docPartObj>
        <w:docPartGallery w:val="Page Numbers (Top of Page)"/>
        <w:docPartUnique/>
      </w:docPartObj>
    </w:sdtPr>
    <w:sdtContent>
      <w:p w:rsidR="00BE23D9" w:rsidRDefault="00BE23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E23D9" w:rsidRDefault="00BE23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1F3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1D9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4C31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3D9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22B0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D1D9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23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23D9"/>
  </w:style>
  <w:style w:type="paragraph" w:styleId="a7">
    <w:name w:val="footer"/>
    <w:basedOn w:val="a"/>
    <w:link w:val="a8"/>
    <w:uiPriority w:val="99"/>
    <w:unhideWhenUsed/>
    <w:rsid w:val="00BE23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2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2D1D9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23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23D9"/>
  </w:style>
  <w:style w:type="paragraph" w:styleId="a7">
    <w:name w:val="footer"/>
    <w:basedOn w:val="a"/>
    <w:link w:val="a8"/>
    <w:uiPriority w:val="99"/>
    <w:unhideWhenUsed/>
    <w:rsid w:val="00BE23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2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2025-08-26T05:57:00Z</cp:lastPrinted>
  <dcterms:created xsi:type="dcterms:W3CDTF">2025-08-25T13:40:00Z</dcterms:created>
  <dcterms:modified xsi:type="dcterms:W3CDTF">2025-08-26T05:57:00Z</dcterms:modified>
</cp:coreProperties>
</file>