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11B6D" w:rsidP="005A6E96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118845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5A6E96">
      <w:pPr>
        <w:widowControl w:val="0"/>
        <w:jc w:val="center"/>
        <w:rPr>
          <w:sz w:val="28"/>
          <w:szCs w:val="28"/>
        </w:rPr>
      </w:pPr>
    </w:p>
    <w:p w:rsidR="00680522" w:rsidRPr="00CF6A40" w:rsidRDefault="0097489E" w:rsidP="005A6E96">
      <w:pPr>
        <w:widowControl w:val="0"/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 w:rsidP="005A6E96">
      <w:pPr>
        <w:widowControl w:val="0"/>
        <w:rPr>
          <w:sz w:val="10"/>
          <w:szCs w:val="28"/>
        </w:rPr>
      </w:pPr>
    </w:p>
    <w:p w:rsidR="0097489E" w:rsidRPr="00CF6A40" w:rsidRDefault="0097489E" w:rsidP="005A6E96">
      <w:pPr>
        <w:widowControl w:val="0"/>
        <w:rPr>
          <w:sz w:val="28"/>
          <w:szCs w:val="28"/>
        </w:rPr>
      </w:pPr>
    </w:p>
    <w:p w:rsidR="0097489E" w:rsidRPr="00471DB8" w:rsidRDefault="00471DB8" w:rsidP="005A6E96">
      <w:pPr>
        <w:widowControl w:val="0"/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5A6E96">
      <w:pPr>
        <w:widowControl w:val="0"/>
        <w:jc w:val="center"/>
        <w:rPr>
          <w:sz w:val="28"/>
          <w:szCs w:val="28"/>
        </w:rPr>
      </w:pPr>
    </w:p>
    <w:p w:rsidR="0097489E" w:rsidRPr="00CF6A40" w:rsidRDefault="0097489E" w:rsidP="005A6E96">
      <w:pPr>
        <w:widowControl w:val="0"/>
        <w:rPr>
          <w:sz w:val="28"/>
          <w:szCs w:val="28"/>
        </w:rPr>
      </w:pPr>
    </w:p>
    <w:p w:rsidR="0097489E" w:rsidRPr="00C00C55" w:rsidRDefault="00C00C55" w:rsidP="005A6E96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A6E96">
        <w:rPr>
          <w:szCs w:val="24"/>
        </w:rPr>
        <w:t>22</w:t>
      </w:r>
      <w:r w:rsidR="003E1C00">
        <w:rPr>
          <w:szCs w:val="24"/>
        </w:rPr>
        <w:t xml:space="preserve"> </w:t>
      </w:r>
      <w:r w:rsidR="00C74503">
        <w:rPr>
          <w:szCs w:val="24"/>
        </w:rPr>
        <w:t>янва</w:t>
      </w:r>
      <w:r w:rsidR="00624AF4">
        <w:rPr>
          <w:szCs w:val="24"/>
        </w:rPr>
        <w:t>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5A6E96">
        <w:rPr>
          <w:szCs w:val="24"/>
        </w:rPr>
        <w:t xml:space="preserve">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A6E96">
        <w:rPr>
          <w:szCs w:val="24"/>
        </w:rPr>
        <w:t>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A6E96">
      <w:pPr>
        <w:widowControl w:val="0"/>
        <w:rPr>
          <w:szCs w:val="24"/>
        </w:rPr>
      </w:pPr>
    </w:p>
    <w:p w:rsidR="005A6E96" w:rsidRPr="005A6E96" w:rsidRDefault="005A6E96" w:rsidP="005A6E96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5A6E96" w:rsidRPr="005A6E96" w:rsidRDefault="005A6E96" w:rsidP="005A6E96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A6E96" w:rsidRDefault="005A6E96" w:rsidP="005A6E96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A6E96" w:rsidRPr="005A6E96" w:rsidRDefault="005A6E96" w:rsidP="005A6E96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5A6E9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5A6E9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5A6E96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5A6E9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A6E96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5A6E96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5A6E96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5A6E96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5A6E96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5A6E9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5A6E96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25.10.2023 № 52,</w:t>
      </w:r>
    </w:p>
    <w:p w:rsidR="005A6E96" w:rsidRPr="005A6E96" w:rsidRDefault="005A6E96" w:rsidP="005A6E96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A6E96" w:rsidRPr="005A6E96" w:rsidRDefault="005A6E96" w:rsidP="005A6E96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5A6E9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A6E96">
        <w:rPr>
          <w:rFonts w:eastAsia="Times New Roman" w:cs="Times New Roman"/>
          <w:szCs w:val="24"/>
          <w:lang w:eastAsia="x-none"/>
        </w:rPr>
        <w:t xml:space="preserve"> ю</w:t>
      </w:r>
      <w:r w:rsidRPr="005A6E96">
        <w:rPr>
          <w:rFonts w:eastAsia="Times New Roman" w:cs="Times New Roman"/>
          <w:szCs w:val="24"/>
          <w:lang w:val="x-none" w:eastAsia="x-none"/>
        </w:rPr>
        <w:t>:</w:t>
      </w:r>
    </w:p>
    <w:p w:rsidR="005A6E96" w:rsidRPr="005A6E96" w:rsidRDefault="005A6E96" w:rsidP="005A6E9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1. </w:t>
      </w:r>
      <w:r w:rsidRPr="005A6E96"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A6E96" w:rsidRPr="005A6E96" w:rsidRDefault="005A6E96" w:rsidP="005A6E96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A6E96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A6E96" w:rsidRPr="005A6E96" w:rsidRDefault="005A6E96" w:rsidP="005A6E9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5A6E96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5A6E96" w:rsidRPr="005A6E96" w:rsidRDefault="005A6E96" w:rsidP="005A6E9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5A6E96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A6E96" w:rsidRPr="005A6E96" w:rsidRDefault="005A6E96" w:rsidP="005A6E9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zCs w:val="24"/>
          <w:lang w:eastAsia="ru-RU"/>
        </w:rPr>
        <w:t>Разместить 29.01.2026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5A6E96" w:rsidRPr="005A6E96" w:rsidRDefault="005A6E96" w:rsidP="005A6E9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zCs w:val="24"/>
          <w:lang w:eastAsia="ru-RU"/>
        </w:rPr>
        <w:t>Изготовить 18.02.2026 протокол  и заключение публичных слушаний.</w:t>
      </w:r>
    </w:p>
    <w:p w:rsidR="005A6E96" w:rsidRPr="005A6E96" w:rsidRDefault="005A6E96" w:rsidP="005A6E96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A6E96">
        <w:rPr>
          <w:rFonts w:eastAsia="Times New Roman" w:cs="Times New Roman"/>
          <w:szCs w:val="24"/>
          <w:lang w:eastAsia="ru-RU"/>
        </w:rPr>
        <w:t>Разместить 18.02.2026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A6E96" w:rsidP="005A6E96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8. </w:t>
      </w:r>
      <w:r w:rsidRPr="005A6E96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A6E96" w:rsidRDefault="005A6E96" w:rsidP="005A6E96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A6E96" w:rsidRDefault="005A6E96" w:rsidP="005A6E96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5A6E96" w:rsidP="005A6E96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5A6E96" w:rsidP="005A6E96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5A6E96">
      <w:pPr>
        <w:pStyle w:val="a3"/>
        <w:widowControl w:val="0"/>
        <w:ind w:left="0"/>
        <w:jc w:val="both"/>
        <w:rPr>
          <w:szCs w:val="24"/>
        </w:rPr>
      </w:pPr>
    </w:p>
    <w:p w:rsid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A6E96" w:rsidRP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A6E96" w:rsidRP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>УТВЕРЖДЕНО</w:t>
      </w:r>
    </w:p>
    <w:p w:rsid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5A6E96">
        <w:rPr>
          <w:rFonts w:eastAsia="Times New Roman" w:cs="Times New Roman"/>
          <w:szCs w:val="24"/>
          <w:lang w:eastAsia="ru-RU"/>
        </w:rPr>
        <w:t xml:space="preserve">лавы </w:t>
      </w:r>
    </w:p>
    <w:p w:rsid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A6E96" w:rsidRP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A6E96" w:rsidRP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>от 22</w:t>
      </w:r>
      <w:r>
        <w:rPr>
          <w:rFonts w:eastAsia="Times New Roman" w:cs="Times New Roman"/>
          <w:szCs w:val="24"/>
          <w:lang w:eastAsia="ru-RU"/>
        </w:rPr>
        <w:t>.01.</w:t>
      </w:r>
      <w:r w:rsidRPr="005A6E96">
        <w:rPr>
          <w:rFonts w:eastAsia="Times New Roman" w:cs="Times New Roman"/>
          <w:szCs w:val="24"/>
          <w:lang w:eastAsia="ru-RU"/>
        </w:rPr>
        <w:t>2026 № 6</w:t>
      </w:r>
    </w:p>
    <w:p w:rsidR="005A6E96" w:rsidRPr="005A6E96" w:rsidRDefault="005A6E96" w:rsidP="005A6E96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p w:rsidR="005A6E96" w:rsidRPr="005A6E96" w:rsidRDefault="005A6E96" w:rsidP="005A6E96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A6E96" w:rsidRPr="005A6E96" w:rsidRDefault="005A6E96" w:rsidP="005A6E96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10:14:0040202,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5A6E96">
        <w:rPr>
          <w:rFonts w:eastAsia="Times New Roman" w:cs="Times New Roman"/>
          <w:szCs w:val="24"/>
          <w:lang w:eastAsia="ru-RU"/>
        </w:rPr>
        <w:t>Коткозерское</w:t>
      </w:r>
      <w:proofErr w:type="spellEnd"/>
      <w:r w:rsidRPr="005A6E96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5A6E96" w:rsidRPr="005A6E96" w:rsidRDefault="005A6E96" w:rsidP="005A6E96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A6E96">
        <w:rPr>
          <w:rFonts w:eastAsia="Times New Roman" w:cs="Times New Roman"/>
          <w:szCs w:val="24"/>
          <w:lang w:eastAsia="ru-RU"/>
        </w:rPr>
        <w:t xml:space="preserve">пос. </w:t>
      </w:r>
      <w:proofErr w:type="spellStart"/>
      <w:r w:rsidRPr="005A6E96">
        <w:rPr>
          <w:rFonts w:eastAsia="Times New Roman" w:cs="Times New Roman"/>
          <w:szCs w:val="24"/>
          <w:lang w:eastAsia="ru-RU"/>
        </w:rPr>
        <w:t>Верхнеолонецкий</w:t>
      </w:r>
      <w:proofErr w:type="spellEnd"/>
      <w:r w:rsidRPr="005A6E96">
        <w:rPr>
          <w:rFonts w:eastAsia="Times New Roman" w:cs="Times New Roman"/>
          <w:szCs w:val="24"/>
          <w:lang w:eastAsia="ru-RU"/>
        </w:rPr>
        <w:t xml:space="preserve">, ул. </w:t>
      </w:r>
      <w:proofErr w:type="spellStart"/>
      <w:r w:rsidRPr="005A6E96">
        <w:rPr>
          <w:rFonts w:eastAsia="Times New Roman" w:cs="Times New Roman"/>
          <w:szCs w:val="24"/>
          <w:lang w:eastAsia="ru-RU"/>
        </w:rPr>
        <w:t>Олонецкая</w:t>
      </w:r>
      <w:proofErr w:type="spellEnd"/>
    </w:p>
    <w:p w:rsidR="005A6E96" w:rsidRPr="005A6E96" w:rsidRDefault="005A6E96" w:rsidP="005A6E96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A6E96" w:rsidRPr="005A6E96" w:rsidRDefault="005A6E96" w:rsidP="005A6E9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A6E96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A6E96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A6E96" w:rsidRPr="005A6E96" w:rsidRDefault="005A6E96" w:rsidP="005A6E9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A6E96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A6E96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A6E96" w:rsidRPr="005A6E96" w:rsidRDefault="005A6E96" w:rsidP="005A6E96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A6E96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A6E96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123"/>
        <w:gridCol w:w="4819"/>
      </w:tblGrid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10:14:0040202,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10:14:0040202,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с 22.01.2026 по 18.02.2026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>, кадастровый квартал 10:14:0040202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имуществом, архитектуры и градостроительства УЭР администрации Олонецкого национального муниципального района Богданова И.П., тел.: +79643178108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E96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A6E96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с 29.01.2026 по 17.02.2026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с 29.01.2026 по 17.02.2026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A6E9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r w:rsidRPr="005A6E96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</w:t>
            </w:r>
            <w:r w:rsidRPr="005A6E96">
              <w:rPr>
                <w:rFonts w:eastAsia="Times New Roman" w:cs="Times New Roman"/>
                <w:szCs w:val="24"/>
                <w:lang w:eastAsia="ru-RU"/>
              </w:rPr>
              <w:lastRenderedPageBreak/>
              <w:t>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17.02.2026 в 10:30, Олонецкий национальный муниципальный район,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пос.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>, д. 39</w:t>
            </w:r>
          </w:p>
        </w:tc>
      </w:tr>
      <w:tr w:rsidR="005A6E96" w:rsidRPr="005A6E96" w:rsidTr="005A6E96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E96" w:rsidRPr="005A6E96" w:rsidRDefault="005A6E96" w:rsidP="005A6E96">
            <w:pPr>
              <w:widowControl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17.02.2026 в 10:30, Олонецкий национальный муниципальный район,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Коткозерское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spellStart"/>
            <w:r w:rsidRPr="005A6E96">
              <w:rPr>
                <w:rFonts w:eastAsia="Times New Roman" w:cs="Times New Roman"/>
                <w:szCs w:val="24"/>
                <w:lang w:eastAsia="ru-RU"/>
              </w:rPr>
              <w:t>Олонецкая</w:t>
            </w:r>
            <w:proofErr w:type="spellEnd"/>
            <w:r w:rsidRPr="005A6E96">
              <w:rPr>
                <w:rFonts w:eastAsia="Times New Roman" w:cs="Times New Roman"/>
                <w:szCs w:val="24"/>
                <w:lang w:eastAsia="ru-RU"/>
              </w:rPr>
              <w:t>, д. 39</w:t>
            </w:r>
          </w:p>
        </w:tc>
      </w:tr>
    </w:tbl>
    <w:p w:rsidR="00C00C55" w:rsidRPr="00C00C55" w:rsidRDefault="00C00C55" w:rsidP="005A6E96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B6D" w:rsidRDefault="00211B6D" w:rsidP="005A6E96">
      <w:r>
        <w:separator/>
      </w:r>
    </w:p>
  </w:endnote>
  <w:endnote w:type="continuationSeparator" w:id="0">
    <w:p w:rsidR="00211B6D" w:rsidRDefault="00211B6D" w:rsidP="005A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B6D" w:rsidRDefault="00211B6D" w:rsidP="005A6E96">
      <w:r>
        <w:separator/>
      </w:r>
    </w:p>
  </w:footnote>
  <w:footnote w:type="continuationSeparator" w:id="0">
    <w:p w:rsidR="00211B6D" w:rsidRDefault="00211B6D" w:rsidP="005A6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2342466"/>
      <w:docPartObj>
        <w:docPartGallery w:val="Page Numbers (Top of Page)"/>
        <w:docPartUnique/>
      </w:docPartObj>
    </w:sdtPr>
    <w:sdtContent>
      <w:p w:rsidR="005A6E96" w:rsidRDefault="005A6E96" w:rsidP="005A6E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1B6D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A6E96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A6E9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A6E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6E96"/>
  </w:style>
  <w:style w:type="paragraph" w:styleId="a7">
    <w:name w:val="footer"/>
    <w:basedOn w:val="a"/>
    <w:link w:val="a8"/>
    <w:uiPriority w:val="99"/>
    <w:unhideWhenUsed/>
    <w:rsid w:val="005A6E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6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5A6E96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A6E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6E96"/>
  </w:style>
  <w:style w:type="paragraph" w:styleId="a7">
    <w:name w:val="footer"/>
    <w:basedOn w:val="a"/>
    <w:link w:val="a8"/>
    <w:uiPriority w:val="99"/>
    <w:unhideWhenUsed/>
    <w:rsid w:val="005A6E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2026-01-29T07:41:00Z</dcterms:created>
  <dcterms:modified xsi:type="dcterms:W3CDTF">2026-01-29T07:41:00Z</dcterms:modified>
</cp:coreProperties>
</file>