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09" w:rsidRDefault="00F92F09" w:rsidP="00F92F09">
      <w:pPr>
        <w:jc w:val="right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-238125</wp:posOffset>
            </wp:positionV>
            <wp:extent cx="762000" cy="1028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F09" w:rsidRDefault="00F92F09" w:rsidP="00F92F09">
      <w:pPr>
        <w:jc w:val="center"/>
      </w:pPr>
    </w:p>
    <w:p w:rsidR="00F92F09" w:rsidRDefault="00F92F09" w:rsidP="00F92F09">
      <w:pPr>
        <w:jc w:val="center"/>
      </w:pPr>
    </w:p>
    <w:p w:rsidR="00F92F09" w:rsidRDefault="00F92F09" w:rsidP="00F92F09">
      <w:pPr>
        <w:jc w:val="center"/>
      </w:pPr>
    </w:p>
    <w:p w:rsidR="00F92F09" w:rsidRDefault="00F92F09" w:rsidP="00F92F09">
      <w:pPr>
        <w:tabs>
          <w:tab w:val="left" w:pos="1125"/>
        </w:tabs>
        <w:jc w:val="center"/>
        <w:rPr>
          <w:sz w:val="6"/>
          <w:szCs w:val="28"/>
        </w:rPr>
      </w:pPr>
    </w:p>
    <w:p w:rsidR="00F92F09" w:rsidRDefault="00F92F09" w:rsidP="00F92F09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F92F09" w:rsidRDefault="00F92F09" w:rsidP="00F92F0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F92F09" w:rsidRDefault="00F92F09" w:rsidP="00F92F09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Олонецкого национального муниципального района</w:t>
      </w:r>
    </w:p>
    <w:p w:rsidR="00F92F09" w:rsidRDefault="00F92F09" w:rsidP="00F92F0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F92F09" w:rsidRDefault="00F92F09" w:rsidP="00F92F0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F92F09" w:rsidRDefault="00F92F09" w:rsidP="00F92F09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92F09" w:rsidRDefault="00F92F09" w:rsidP="00F92F09">
      <w:r>
        <w:t xml:space="preserve">                                       </w:t>
      </w:r>
    </w:p>
    <w:p w:rsidR="00F92F09" w:rsidRDefault="00F92F09" w:rsidP="00F92F09"/>
    <w:p w:rsidR="00F92F09" w:rsidRDefault="00F92F09" w:rsidP="00F92F09">
      <w:pPr>
        <w:widowControl w:val="0"/>
        <w:ind w:right="4819"/>
      </w:pPr>
      <w:r>
        <w:t>от 31 марта 2026 года                           № 254</w:t>
      </w:r>
    </w:p>
    <w:p w:rsidR="00F92F09" w:rsidRDefault="00F92F09" w:rsidP="00F92F09">
      <w:pPr>
        <w:jc w:val="both"/>
        <w:rPr>
          <w:sz w:val="22"/>
          <w:szCs w:val="22"/>
        </w:rPr>
      </w:pPr>
    </w:p>
    <w:p w:rsidR="00F92F09" w:rsidRDefault="00F92F09" w:rsidP="00F92F09">
      <w:pPr>
        <w:jc w:val="both"/>
      </w:pPr>
    </w:p>
    <w:p w:rsidR="00F92F09" w:rsidRDefault="00F92F09" w:rsidP="00F92F09">
      <w:pPr>
        <w:spacing w:after="200" w:line="276" w:lineRule="auto"/>
        <w:ind w:right="4534"/>
        <w:jc w:val="both"/>
      </w:pPr>
      <w:r>
        <w:t>О внесении изменений в постановление администрации Олонецкого национального муниципального района от 03.03.2025 № 136 «Об утверждении Реестра муниципальных маршрутов регулярных перевозок в границах Олонецкого района»</w:t>
      </w:r>
    </w:p>
    <w:p w:rsidR="00F92F09" w:rsidRDefault="00F92F09" w:rsidP="00F92F09">
      <w:pPr>
        <w:spacing w:after="200" w:line="276" w:lineRule="auto"/>
        <w:ind w:right="4534"/>
        <w:jc w:val="both"/>
      </w:pPr>
    </w:p>
    <w:p w:rsidR="00F92F09" w:rsidRDefault="00F92F09" w:rsidP="00F92F09">
      <w:pPr>
        <w:spacing w:after="200" w:line="276" w:lineRule="auto"/>
        <w:ind w:firstLine="709"/>
        <w:jc w:val="both"/>
      </w:pPr>
      <w:proofErr w:type="gramStart"/>
      <w:r>
        <w:t>В соответствии с  п.6 ч. 1 ст. 15 Федерального закона Российской Федерации от 05.10.2003 № 131-ФЗ «Об общих принципах организации местного самоуправления в Российской Федерации», ст. 25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организации регулярных пассажирских перевозок на территории Олонецкого района, </w:t>
      </w:r>
    </w:p>
    <w:p w:rsidR="00F92F09" w:rsidRDefault="00F92F09" w:rsidP="00F92F09">
      <w:pPr>
        <w:spacing w:after="200" w:line="276" w:lineRule="auto"/>
        <w:ind w:firstLine="567"/>
      </w:pPr>
      <w:r>
        <w:t>Администрация Олонецкого национального муниципального района постановляет:</w:t>
      </w:r>
    </w:p>
    <w:p w:rsidR="00F92F09" w:rsidRDefault="00F92F09" w:rsidP="00F92F09">
      <w:pPr>
        <w:spacing w:line="276" w:lineRule="auto"/>
        <w:ind w:firstLine="709"/>
        <w:jc w:val="both"/>
      </w:pPr>
      <w:r>
        <w:t>1. Внести изменение в «Реестр муниципальных маршрутов регулярных перевозок, в границах Олонецкого района», утвержденный постановлением администрации Олонецкого национального муниципального района от 03.03.2025 № 136, изложив приложение в новой редакции (прилагается).</w:t>
      </w:r>
    </w:p>
    <w:p w:rsidR="00F92F09" w:rsidRDefault="00F92F09" w:rsidP="00F92F09">
      <w:pPr>
        <w:spacing w:line="276" w:lineRule="auto"/>
        <w:ind w:firstLine="709"/>
        <w:jc w:val="both"/>
      </w:pPr>
      <w:r>
        <w:t>2. Признать утратившим силу постановление администрации Олонецкого национального муниципального района от 27.08.2025 № 660.</w:t>
      </w:r>
    </w:p>
    <w:p w:rsidR="00F92F09" w:rsidRDefault="00F92F09" w:rsidP="00F92F09">
      <w:pPr>
        <w:spacing w:line="276" w:lineRule="auto"/>
        <w:ind w:firstLine="709"/>
        <w:jc w:val="both"/>
      </w:pPr>
      <w:r>
        <w:t xml:space="preserve">3. Управлению делами администрации Олонецкого национального муниципального района (М. Фокина) </w:t>
      </w:r>
      <w:proofErr w:type="gramStart"/>
      <w:r>
        <w:t>разместить постановление</w:t>
      </w:r>
      <w:proofErr w:type="gramEnd"/>
      <w:r>
        <w:t xml:space="preserve"> на официальном сайте Олонецкого национального муниципального района в разделе «Транспорт».</w:t>
      </w:r>
    </w:p>
    <w:p w:rsidR="00F92F09" w:rsidRDefault="00F92F09" w:rsidP="00F92F09">
      <w:pPr>
        <w:ind w:firstLine="709"/>
        <w:jc w:val="both"/>
      </w:pPr>
    </w:p>
    <w:p w:rsidR="00F92F09" w:rsidRDefault="00F92F09" w:rsidP="00F92F09">
      <w:pPr>
        <w:jc w:val="both"/>
      </w:pPr>
    </w:p>
    <w:p w:rsidR="00F92F09" w:rsidRDefault="00F92F09" w:rsidP="00F92F09">
      <w:pPr>
        <w:jc w:val="both"/>
      </w:pPr>
    </w:p>
    <w:p w:rsidR="00F92F09" w:rsidRDefault="00F92F09" w:rsidP="00F92F09">
      <w:proofErr w:type="spellStart"/>
      <w:r>
        <w:t>И.о</w:t>
      </w:r>
      <w:proofErr w:type="spellEnd"/>
      <w:r>
        <w:t xml:space="preserve">. главы Олонецкого </w:t>
      </w:r>
      <w:proofErr w:type="gramStart"/>
      <w:r>
        <w:t>национального</w:t>
      </w:r>
      <w:proofErr w:type="gramEnd"/>
      <w:r>
        <w:t xml:space="preserve"> </w:t>
      </w:r>
    </w:p>
    <w:p w:rsidR="002E651A" w:rsidRDefault="00F92F09" w:rsidP="00F92F09">
      <w:r>
        <w:t>муниципального района</w:t>
      </w:r>
      <w:r>
        <w:tab/>
        <w:t xml:space="preserve">    </w:t>
      </w:r>
      <w:r>
        <w:t xml:space="preserve">                                                                                </w:t>
      </w:r>
      <w:bookmarkStart w:id="0" w:name="_GoBack"/>
      <w:bookmarkEnd w:id="0"/>
      <w:r>
        <w:t xml:space="preserve"> А.М. Пешков</w:t>
      </w:r>
    </w:p>
    <w:sectPr w:rsidR="002E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71"/>
    <w:rsid w:val="002E651A"/>
    <w:rsid w:val="00470F71"/>
    <w:rsid w:val="00F9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2026-03-31T08:01:00Z</dcterms:created>
  <dcterms:modified xsi:type="dcterms:W3CDTF">2026-03-31T08:01:00Z</dcterms:modified>
</cp:coreProperties>
</file>