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6406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9" o:title=""/>
            <w10:wrap type="topAndBottom" anchorx="page"/>
          </v:shape>
          <o:OLEObject Type="Embed" ProgID="Word.Picture.8" ShapeID="_x0000_s1026" DrawAspect="Content" ObjectID="_1839489920" r:id="rId10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3518E9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3518E9">
        <w:rPr>
          <w:szCs w:val="24"/>
        </w:rPr>
        <w:t>28</w:t>
      </w:r>
      <w:r w:rsidR="003E1C00">
        <w:rPr>
          <w:szCs w:val="24"/>
        </w:rPr>
        <w:t xml:space="preserve"> </w:t>
      </w:r>
      <w:r w:rsidR="00A759C3">
        <w:rPr>
          <w:szCs w:val="24"/>
        </w:rPr>
        <w:t>а</w:t>
      </w:r>
      <w:r w:rsidR="003518E9">
        <w:rPr>
          <w:szCs w:val="24"/>
        </w:rPr>
        <w:t>прел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3518E9">
        <w:rPr>
          <w:szCs w:val="24"/>
        </w:rPr>
        <w:t xml:space="preserve">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3518E9">
        <w:rPr>
          <w:szCs w:val="24"/>
        </w:rPr>
        <w:t>39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3518E9">
      <w:pPr>
        <w:rPr>
          <w:szCs w:val="24"/>
        </w:rPr>
      </w:pPr>
    </w:p>
    <w:p w:rsidR="003518E9" w:rsidRPr="003518E9" w:rsidRDefault="003518E9" w:rsidP="003518E9">
      <w:pPr>
        <w:ind w:right="5244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3518E9" w:rsidRPr="003518E9" w:rsidRDefault="003518E9" w:rsidP="003518E9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3518E9" w:rsidRDefault="003518E9" w:rsidP="003518E9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3518E9" w:rsidRDefault="003518E9" w:rsidP="003518E9">
      <w:pPr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3518E9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3518E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3518E9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Куйтежского сельского поселения, утвержденными решением Совета Олонецкого района от 30.09.2020 № 72</w:t>
      </w:r>
    </w:p>
    <w:p w:rsidR="003518E9" w:rsidRPr="003518E9" w:rsidRDefault="003518E9" w:rsidP="003518E9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3518E9" w:rsidRPr="003518E9" w:rsidRDefault="003518E9" w:rsidP="003518E9">
      <w:pPr>
        <w:jc w:val="center"/>
        <w:rPr>
          <w:rFonts w:eastAsia="Times New Roman" w:cs="Times New Roman"/>
          <w:szCs w:val="24"/>
          <w:lang w:eastAsia="x-none"/>
        </w:rPr>
      </w:pPr>
      <w:r w:rsidRPr="003518E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3518E9">
        <w:rPr>
          <w:rFonts w:eastAsia="Times New Roman" w:cs="Times New Roman"/>
          <w:szCs w:val="24"/>
          <w:lang w:eastAsia="x-none"/>
        </w:rPr>
        <w:t xml:space="preserve"> ю</w:t>
      </w:r>
      <w:r w:rsidRPr="003518E9">
        <w:rPr>
          <w:rFonts w:eastAsia="Times New Roman" w:cs="Times New Roman"/>
          <w:szCs w:val="24"/>
          <w:lang w:val="x-none" w:eastAsia="x-none"/>
        </w:rPr>
        <w:t>: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1. </w:t>
      </w:r>
      <w:r w:rsidRPr="003518E9"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3518E9" w:rsidRPr="003518E9" w:rsidRDefault="003518E9" w:rsidP="003518E9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3518E9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3518E9">
        <w:rPr>
          <w:rFonts w:eastAsia="Times New Roman" w:cs="Times New Roman"/>
          <w:szCs w:val="24"/>
          <w:lang w:eastAsia="ru-RU"/>
        </w:rPr>
        <w:t xml:space="preserve"> 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3518E9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zCs w:val="24"/>
          <w:lang w:eastAsia="ru-RU"/>
        </w:rPr>
        <w:t>Разместить 05.05.2026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zCs w:val="24"/>
          <w:lang w:eastAsia="ru-RU"/>
        </w:rPr>
        <w:t>Изготовить 26.05.2026 протокол и заключение публичных слушаний.</w:t>
      </w:r>
    </w:p>
    <w:p w:rsidR="003518E9" w:rsidRPr="003518E9" w:rsidRDefault="003518E9" w:rsidP="003518E9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3518E9">
        <w:rPr>
          <w:rFonts w:eastAsia="Times New Roman" w:cs="Times New Roman"/>
          <w:szCs w:val="24"/>
          <w:lang w:eastAsia="ru-RU"/>
        </w:rPr>
        <w:t>Разместить 26.05.2026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3518E9" w:rsidP="003518E9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8. </w:t>
      </w:r>
      <w:r w:rsidRPr="003518E9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3518E9" w:rsidRDefault="003518E9" w:rsidP="003518E9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3518E9" w:rsidRDefault="003518E9" w:rsidP="003518E9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3518E9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3518E9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518E9" w:rsidRDefault="003518E9" w:rsidP="003518E9">
      <w:pPr>
        <w:pStyle w:val="a3"/>
        <w:ind w:left="0"/>
        <w:jc w:val="both"/>
        <w:rPr>
          <w:szCs w:val="24"/>
        </w:rPr>
      </w:pPr>
    </w:p>
    <w:p w:rsidR="003518E9" w:rsidRDefault="003518E9" w:rsidP="003518E9"/>
    <w:p w:rsidR="003518E9" w:rsidRDefault="003518E9" w:rsidP="003518E9"/>
    <w:p w:rsidR="003518E9" w:rsidRDefault="003518E9" w:rsidP="003518E9">
      <w:pPr>
        <w:tabs>
          <w:tab w:val="left" w:pos="2115"/>
        </w:tabs>
        <w:jc w:val="right"/>
        <w:rPr>
          <w:rFonts w:eastAsia="Times New Roman" w:cs="Times New Roman"/>
          <w:szCs w:val="24"/>
          <w:lang w:eastAsia="ru-RU"/>
        </w:rPr>
      </w:pPr>
      <w:r>
        <w:lastRenderedPageBreak/>
        <w:tab/>
      </w:r>
      <w:r w:rsidRPr="003518E9">
        <w:rPr>
          <w:rFonts w:eastAsia="Times New Roman" w:cs="Times New Roman"/>
          <w:szCs w:val="24"/>
          <w:lang w:eastAsia="ru-RU"/>
        </w:rPr>
        <w:t>Приложение</w:t>
      </w:r>
    </w:p>
    <w:p w:rsidR="003518E9" w:rsidRPr="003518E9" w:rsidRDefault="003518E9" w:rsidP="003518E9">
      <w:pPr>
        <w:tabs>
          <w:tab w:val="left" w:pos="2115"/>
        </w:tabs>
        <w:jc w:val="right"/>
        <w:rPr>
          <w:rFonts w:eastAsia="Times New Roman" w:cs="Times New Roman"/>
          <w:szCs w:val="24"/>
          <w:lang w:eastAsia="ru-RU"/>
        </w:rPr>
      </w:pPr>
    </w:p>
    <w:p w:rsidR="003518E9" w:rsidRP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УТВЕРЖДЕНО</w:t>
      </w:r>
    </w:p>
    <w:p w:rsid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3518E9">
        <w:rPr>
          <w:rFonts w:eastAsia="Times New Roman" w:cs="Times New Roman"/>
          <w:szCs w:val="24"/>
          <w:lang w:eastAsia="ru-RU"/>
        </w:rPr>
        <w:t xml:space="preserve">лавы </w:t>
      </w:r>
    </w:p>
    <w:p w:rsid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3518E9" w:rsidRP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3518E9" w:rsidRP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от 28</w:t>
      </w:r>
      <w:r>
        <w:rPr>
          <w:rFonts w:eastAsia="Times New Roman" w:cs="Times New Roman"/>
          <w:szCs w:val="24"/>
          <w:lang w:eastAsia="ru-RU"/>
        </w:rPr>
        <w:t>.04.</w:t>
      </w:r>
      <w:r w:rsidRPr="003518E9">
        <w:rPr>
          <w:rFonts w:eastAsia="Times New Roman" w:cs="Times New Roman"/>
          <w:szCs w:val="24"/>
          <w:lang w:eastAsia="ru-RU"/>
        </w:rPr>
        <w:t>2026 № 39</w:t>
      </w:r>
    </w:p>
    <w:p w:rsidR="003518E9" w:rsidRP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518E9" w:rsidRPr="003518E9" w:rsidRDefault="003518E9" w:rsidP="003518E9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3518E9" w:rsidRPr="003518E9" w:rsidRDefault="003518E9" w:rsidP="003518E9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3518E9" w:rsidRPr="003518E9" w:rsidRDefault="003518E9" w:rsidP="003518E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по проекту межевания части территории кадастрового квартала 10:14:0090111,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</w:t>
      </w:r>
    </w:p>
    <w:p w:rsidR="003518E9" w:rsidRPr="003518E9" w:rsidRDefault="003518E9" w:rsidP="003518E9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3518E9">
        <w:rPr>
          <w:rFonts w:eastAsia="Times New Roman" w:cs="Times New Roman"/>
          <w:szCs w:val="24"/>
          <w:lang w:eastAsia="ru-RU"/>
        </w:rPr>
        <w:t>д. Куйтежа, пер. Ленина</w:t>
      </w:r>
    </w:p>
    <w:p w:rsidR="003518E9" w:rsidRPr="003518E9" w:rsidRDefault="003518E9" w:rsidP="003518E9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3518E9" w:rsidRPr="003518E9" w:rsidRDefault="003518E9" w:rsidP="003518E9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518E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518E9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3518E9" w:rsidRPr="003518E9" w:rsidRDefault="003518E9" w:rsidP="003518E9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518E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518E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3518E9" w:rsidRPr="003518E9" w:rsidRDefault="003518E9" w:rsidP="003518E9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3518E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3518E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10:14:0090111,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 д. Куйтежа, </w:t>
            </w:r>
          </w:p>
          <w:p w:rsidR="003518E9" w:rsidRPr="003518E9" w:rsidRDefault="003518E9" w:rsidP="003518E9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пер. Ленина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части территории кадастрового квартала 10:14:0090111,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Куйтежское сельское поселение, д. Куйтежа, </w:t>
            </w:r>
          </w:p>
          <w:p w:rsidR="003518E9" w:rsidRPr="003518E9" w:rsidRDefault="003518E9" w:rsidP="003518E9">
            <w:pPr>
              <w:shd w:val="clear" w:color="auto" w:fill="FFFFFF"/>
              <w:jc w:val="both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пер. Ленина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 28.04.2026 по 26.05.2026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Олонецкий национальный муниципальный район, Куйтежское сельское поселение, д. Куйтежа, </w:t>
            </w:r>
          </w:p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пер. Ленина, кадастровый квартал 10:14:0090111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</w:t>
            </w: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Начальник отдела по распоряжению имуществом, архитектуры и </w:t>
            </w: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градостроительства УЭР администрации Олонецкого национального муниципального района Богданова И.П., </w:t>
            </w:r>
          </w:p>
          <w:p w:rsidR="003518E9" w:rsidRPr="003518E9" w:rsidRDefault="003518E9" w:rsidP="003518E9">
            <w:pPr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 05.05.2026 по 25.05.2026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 понедельника по пятницу, с 08.30 до 13.00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с 05.05.2026 по 25.05.2026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3518E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каб. 207, </w:t>
            </w:r>
          </w:p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</w:t>
            </w: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>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26.05.2026 в 11.00, Олонецкий национальный муниципальный район, Куйтежское сельское поселение,</w:t>
            </w:r>
          </w:p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3518E9">
              <w:rPr>
                <w:rFonts w:eastAsia="Times New Roman" w:cs="Times New Roman"/>
                <w:szCs w:val="24"/>
                <w:lang w:eastAsia="ru-RU"/>
              </w:rPr>
              <w:t>д. Куйтежа, пер. Ленина, д. 14</w:t>
            </w:r>
          </w:p>
        </w:tc>
      </w:tr>
      <w:tr w:rsidR="003518E9" w:rsidRPr="003518E9" w:rsidTr="003518E9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Pr="003518E9" w:rsidRDefault="003518E9" w:rsidP="003518E9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 xml:space="preserve">26.05.2026 в 11.00, Олонецкий национальный муниципальный район, Куйтежское сельское поселение, </w:t>
            </w:r>
          </w:p>
          <w:p w:rsidR="003518E9" w:rsidRPr="003518E9" w:rsidRDefault="003518E9" w:rsidP="003518E9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518E9">
              <w:rPr>
                <w:rFonts w:eastAsia="Times New Roman" w:cs="Times New Roman"/>
                <w:szCs w:val="24"/>
                <w:lang w:eastAsia="ru-RU"/>
              </w:rPr>
              <w:t>д. Куйтежа, пер. Ленина, д. 14</w:t>
            </w:r>
          </w:p>
        </w:tc>
      </w:tr>
    </w:tbl>
    <w:p w:rsidR="003518E9" w:rsidRPr="003518E9" w:rsidRDefault="003518E9" w:rsidP="003518E9">
      <w:pPr>
        <w:tabs>
          <w:tab w:val="left" w:pos="2115"/>
        </w:tabs>
      </w:pPr>
    </w:p>
    <w:sectPr w:rsidR="003518E9" w:rsidRPr="003518E9" w:rsidSect="005D58E8">
      <w:headerReference w:type="default" r:id="rId11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6E" w:rsidRDefault="00B6406E" w:rsidP="005D58E8">
      <w:r>
        <w:separator/>
      </w:r>
    </w:p>
  </w:endnote>
  <w:endnote w:type="continuationSeparator" w:id="0">
    <w:p w:rsidR="00B6406E" w:rsidRDefault="00B6406E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6E" w:rsidRDefault="00B6406E" w:rsidP="005D58E8">
      <w:r>
        <w:separator/>
      </w:r>
    </w:p>
  </w:footnote>
  <w:footnote w:type="continuationSeparator" w:id="0">
    <w:p w:rsidR="00B6406E" w:rsidRDefault="00B6406E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8E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18E9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406E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3518E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table" w:styleId="a8">
    <w:name w:val="Table Grid"/>
    <w:basedOn w:val="a1"/>
    <w:uiPriority w:val="99"/>
    <w:rsid w:val="003518E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68D0-DDC9-48CC-8C6F-0D068E09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2026-05-05T09:39:00Z</dcterms:created>
  <dcterms:modified xsi:type="dcterms:W3CDTF">2026-05-05T09:39:00Z</dcterms:modified>
</cp:coreProperties>
</file>