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79"/>
        <w:gridCol w:w="4792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4B4235" w:rsidP="0030250E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 мая</w:t>
            </w:r>
            <w:r w:rsidR="0030250E" w:rsidRPr="0030250E">
              <w:rPr>
                <w:rFonts w:ascii="PT Astra Serif" w:hAnsi="PT Astra Serif"/>
                <w:b/>
              </w:rPr>
              <w:t xml:space="preserve">  2026 года</w:t>
            </w:r>
          </w:p>
        </w:tc>
        <w:tc>
          <w:tcPr>
            <w:tcW w:w="5069" w:type="dxa"/>
            <w:hideMark/>
          </w:tcPr>
          <w:p w:rsidR="0030250E" w:rsidRPr="0030250E" w:rsidRDefault="004B4235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10/41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30250E">
      <w:pPr>
        <w:ind w:firstLine="567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избирательного участка №341</w:t>
      </w:r>
    </w:p>
    <w:p w:rsidR="0030250E" w:rsidRPr="0030250E" w:rsidRDefault="0030250E" w:rsidP="0030250E">
      <w:pPr>
        <w:ind w:firstLine="851"/>
        <w:rPr>
          <w:rFonts w:ascii="PT Astra Serif" w:eastAsia="Calibri" w:hAnsi="PT Astra Serif"/>
          <w:lang w:eastAsia="en-US"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30250E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 xml:space="preserve">участковой избирательной комиссии избирательного участка №341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proofErr w:type="spellStart"/>
      <w:r w:rsidRPr="0030250E">
        <w:rPr>
          <w:rFonts w:ascii="PT Astra Serif" w:eastAsia="Calibri" w:hAnsi="PT Astra Serif"/>
          <w:lang w:eastAsia="en-US"/>
        </w:rPr>
        <w:t>Матчиеву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Регину Вячеславовну, </w:t>
      </w:r>
      <w:r w:rsidRPr="0030250E">
        <w:rPr>
          <w:rFonts w:ascii="PT Astra Serif" w:hAnsi="PT Astra Serif"/>
        </w:rPr>
        <w:t>выдвинутую собранием избирателей по месту жительства.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</w:t>
      </w:r>
      <w:proofErr w:type="spellStart"/>
      <w:r w:rsidRPr="0030250E">
        <w:rPr>
          <w:rFonts w:ascii="PT Astra Serif" w:eastAsia="Calibri" w:hAnsi="PT Astra Serif"/>
          <w:lang w:eastAsia="en-US"/>
        </w:rPr>
        <w:t>Матчиеву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Регину Вячеславовну, </w:t>
      </w:r>
      <w:r w:rsidRPr="0030250E">
        <w:rPr>
          <w:rFonts w:ascii="PT Astra Serif" w:hAnsi="PT Astra Serif"/>
        </w:rPr>
        <w:t>выдвинутую собранием избирателей по месту жительства</w:t>
      </w:r>
      <w:r w:rsidRPr="0030250E">
        <w:rPr>
          <w:rFonts w:ascii="PT Astra Serif" w:eastAsia="Calibri" w:hAnsi="PT Astra Serif"/>
          <w:lang w:eastAsia="en-US"/>
        </w:rPr>
        <w:t xml:space="preserve"> </w:t>
      </w:r>
    </w:p>
    <w:p w:rsidR="0030250E" w:rsidRPr="0030250E" w:rsidRDefault="0030250E" w:rsidP="004B4235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3. Направить настоящее решение в Избирательную комиссию Республики Карелия и в Участковую избирательную комиссию избирательного участка №341,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30250E" w:rsidRPr="0030250E" w:rsidRDefault="0030250E" w:rsidP="0030250E">
      <w:pPr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>И.Л.Акимова</w:t>
            </w:r>
          </w:p>
        </w:tc>
      </w:tr>
    </w:tbl>
    <w:p w:rsidR="0030250E" w:rsidRPr="0030250E" w:rsidRDefault="0030250E" w:rsidP="0030250E">
      <w:pPr>
        <w:jc w:val="both"/>
        <w:rPr>
          <w:rFonts w:ascii="PT Astra Serif" w:eastAsia="Times New Roman" w:hAnsi="PT Astra Serif"/>
        </w:rPr>
      </w:pPr>
    </w:p>
    <w:p w:rsidR="0030250E" w:rsidRPr="0030250E" w:rsidRDefault="0030250E" w:rsidP="008B20B7">
      <w:pPr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30250E"/>
    <w:rsid w:val="004B4235"/>
    <w:rsid w:val="008B20B7"/>
    <w:rsid w:val="00CB4E3E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4</cp:revision>
  <cp:lastPrinted>2026-05-28T07:39:00Z</cp:lastPrinted>
  <dcterms:created xsi:type="dcterms:W3CDTF">2026-05-25T12:49:00Z</dcterms:created>
  <dcterms:modified xsi:type="dcterms:W3CDTF">2026-05-28T07:47:00Z</dcterms:modified>
</cp:coreProperties>
</file>