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AF3010" w:rsidRDefault="00AF3010" w:rsidP="008B20B7">
      <w:pPr>
        <w:rPr>
          <w:rFonts w:ascii="PT Astra Serif" w:eastAsia="PT Astra Serif" w:hAnsi="PT Astra Serif" w:cs="PT Astra Serif"/>
          <w:b/>
          <w:color w:val="000000"/>
        </w:rPr>
      </w:pPr>
    </w:p>
    <w:tbl>
      <w:tblPr>
        <w:tblW w:w="8222" w:type="dxa"/>
        <w:tblInd w:w="675" w:type="dxa"/>
        <w:tblLook w:val="0000"/>
      </w:tblPr>
      <w:tblGrid>
        <w:gridCol w:w="2410"/>
        <w:gridCol w:w="3119"/>
        <w:gridCol w:w="425"/>
        <w:gridCol w:w="2268"/>
      </w:tblGrid>
      <w:tr w:rsidR="00AF3010" w:rsidRPr="0092541E" w:rsidTr="00454DEE">
        <w:tc>
          <w:tcPr>
            <w:tcW w:w="2410" w:type="dxa"/>
            <w:tcBorders>
              <w:bottom w:val="single" w:sz="4" w:space="0" w:color="auto"/>
            </w:tcBorders>
          </w:tcPr>
          <w:p w:rsidR="00AF3010" w:rsidRPr="0092541E" w:rsidRDefault="00383AFB" w:rsidP="00AF3010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>5</w:t>
            </w:r>
            <w:r w:rsidR="00AF3010" w:rsidRPr="0092541E">
              <w:rPr>
                <w:rFonts w:ascii="PT Astra Serif" w:hAnsi="PT Astra Serif" w:cs="PT Astra Serif"/>
                <w:color w:val="000000"/>
                <w:highlight w:val="white"/>
              </w:rPr>
              <w:t xml:space="preserve"> </w:t>
            </w:r>
            <w:r w:rsidR="00AF3010">
              <w:rPr>
                <w:rFonts w:ascii="PT Astra Serif" w:hAnsi="PT Astra Serif" w:cs="PT Astra Serif"/>
                <w:color w:val="000000"/>
                <w:highlight w:val="white"/>
              </w:rPr>
              <w:t>июня</w:t>
            </w:r>
            <w:r w:rsidR="00AF3010" w:rsidRPr="0092541E">
              <w:rPr>
                <w:rFonts w:ascii="PT Astra Serif" w:hAnsi="PT Astra Serif" w:cs="PT Astra Serif"/>
                <w:color w:val="000000"/>
                <w:highlight w:val="white"/>
              </w:rPr>
              <w:t xml:space="preserve"> 2026 г.</w:t>
            </w:r>
          </w:p>
        </w:tc>
        <w:tc>
          <w:tcPr>
            <w:tcW w:w="3119" w:type="dxa"/>
          </w:tcPr>
          <w:p w:rsidR="00AF3010" w:rsidRPr="00AF3010" w:rsidRDefault="00AF3010" w:rsidP="00454DEE">
            <w:pPr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</w:p>
        </w:tc>
        <w:tc>
          <w:tcPr>
            <w:tcW w:w="425" w:type="dxa"/>
          </w:tcPr>
          <w:p w:rsidR="00AF3010" w:rsidRPr="0092541E" w:rsidRDefault="00AF3010" w:rsidP="00454DEE">
            <w:pPr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3010" w:rsidRPr="00680BA0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 w:rsidRPr="00680BA0">
              <w:rPr>
                <w:rFonts w:ascii="PT Astra Serif" w:hAnsi="PT Astra Serif" w:cs="PT Astra Serif"/>
                <w:color w:val="000000"/>
                <w:highlight w:val="white"/>
              </w:rPr>
              <w:t xml:space="preserve">№ </w:t>
            </w:r>
            <w:r w:rsidR="00383AFB">
              <w:rPr>
                <w:rFonts w:ascii="PT Astra Serif" w:hAnsi="PT Astra Serif" w:cs="PT Astra Serif"/>
                <w:color w:val="000000"/>
                <w:highlight w:val="white"/>
              </w:rPr>
              <w:t>11/45</w:t>
            </w:r>
            <w:r w:rsidRPr="00680BA0">
              <w:rPr>
                <w:rFonts w:ascii="PT Astra Serif" w:hAnsi="PT Astra Serif" w:cs="PT Astra Serif"/>
                <w:color w:val="000000"/>
                <w:highlight w:val="white"/>
              </w:rPr>
              <w:t>-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  <w:t>6</w:t>
            </w:r>
          </w:p>
        </w:tc>
      </w:tr>
    </w:tbl>
    <w:p w:rsidR="00AF3010" w:rsidRPr="0092541E" w:rsidRDefault="00AF3010" w:rsidP="00AF3010">
      <w:pPr>
        <w:spacing w:before="240"/>
        <w:rPr>
          <w:rFonts w:ascii="PT Astra Serif" w:hAnsi="PT Astra Serif" w:cs="PT Astra Serif"/>
          <w:color w:val="000000"/>
          <w:highlight w:val="white"/>
        </w:rPr>
      </w:pPr>
      <w:r w:rsidRPr="0092541E">
        <w:rPr>
          <w:rFonts w:ascii="PT Astra Serif" w:hAnsi="PT Astra Serif" w:cs="PT Astra Serif"/>
          <w:color w:val="000000"/>
          <w:highlight w:val="white"/>
        </w:rPr>
        <w:t>г. </w:t>
      </w:r>
      <w:r>
        <w:rPr>
          <w:rFonts w:ascii="PT Astra Serif" w:hAnsi="PT Astra Serif" w:cs="PT Astra Serif"/>
          <w:color w:val="000000"/>
          <w:highlight w:val="white"/>
        </w:rPr>
        <w:t>Олонец</w:t>
      </w:r>
    </w:p>
    <w:p w:rsidR="00AF3010" w:rsidRPr="0092541E" w:rsidRDefault="00AF3010" w:rsidP="00AF3010">
      <w:pPr>
        <w:spacing w:before="240"/>
        <w:rPr>
          <w:rFonts w:ascii="PT Astra Serif" w:hAnsi="PT Astra Serif" w:cs="PT Astra Serif"/>
          <w:color w:val="000000"/>
          <w:highlight w:val="white"/>
        </w:rPr>
      </w:pPr>
    </w:p>
    <w:p w:rsidR="00AF3010" w:rsidRPr="0092541E" w:rsidRDefault="00AF3010" w:rsidP="00AF3010">
      <w:pPr>
        <w:shd w:val="clear" w:color="auto" w:fill="FFFFFF"/>
        <w:rPr>
          <w:rFonts w:ascii="PT Astra Serif" w:hAnsi="PT Astra Serif" w:cs="Arial"/>
          <w:b/>
          <w:bCs/>
        </w:rPr>
      </w:pPr>
      <w:r w:rsidRPr="0092541E">
        <w:rPr>
          <w:rFonts w:ascii="PT Astra Serif" w:hAnsi="PT Astra Serif" w:cs="Arial"/>
          <w:b/>
          <w:bCs/>
        </w:rPr>
        <w:t>О</w:t>
      </w:r>
      <w:r>
        <w:rPr>
          <w:rFonts w:ascii="PT Astra Serif" w:hAnsi="PT Astra Serif" w:cs="Arial"/>
          <w:b/>
          <w:bCs/>
        </w:rPr>
        <w:t>б утверждении П</w:t>
      </w:r>
      <w:r w:rsidR="00D93D3A">
        <w:rPr>
          <w:rFonts w:ascii="PT Astra Serif" w:hAnsi="PT Astra Serif" w:cs="Arial"/>
          <w:b/>
          <w:bCs/>
        </w:rPr>
        <w:t>оложения</w:t>
      </w:r>
      <w:r w:rsidRPr="0092541E">
        <w:rPr>
          <w:rFonts w:ascii="PT Astra Serif" w:hAnsi="PT Astra Serif" w:cs="Arial"/>
          <w:b/>
          <w:bCs/>
        </w:rPr>
        <w:t xml:space="preserve"> о Рабочей группе по приему и проверке избирательных документов, представляемых кандидатами в окружную избирательную комиссию</w:t>
      </w:r>
      <w:r>
        <w:rPr>
          <w:rFonts w:ascii="PT Astra Serif" w:hAnsi="PT Astra Serif" w:cs="Arial"/>
          <w:b/>
          <w:bCs/>
        </w:rPr>
        <w:t xml:space="preserve"> № 18</w:t>
      </w:r>
      <w:r w:rsidRPr="0092541E">
        <w:rPr>
          <w:rFonts w:ascii="PT Astra Serif" w:hAnsi="PT Astra Serif" w:cs="Arial"/>
          <w:b/>
          <w:bCs/>
        </w:rPr>
        <w:t xml:space="preserve"> при проведении выборов депутатов Законодательного Собрания Республики Карелия восьмого созыва </w:t>
      </w:r>
    </w:p>
    <w:p w:rsidR="00AF3010" w:rsidRPr="0092541E" w:rsidRDefault="00AF3010" w:rsidP="00AF3010">
      <w:pPr>
        <w:shd w:val="clear" w:color="auto" w:fill="FFFFFF"/>
        <w:rPr>
          <w:rFonts w:ascii="PT Astra Serif" w:hAnsi="PT Astra Serif" w:cs="Arial"/>
          <w:b/>
          <w:bCs/>
        </w:rPr>
      </w:pPr>
    </w:p>
    <w:p w:rsidR="00AF3010" w:rsidRPr="0092541E" w:rsidRDefault="00AF3010" w:rsidP="00AF3010">
      <w:pPr>
        <w:shd w:val="clear" w:color="auto" w:fill="FFFFFF"/>
        <w:rPr>
          <w:rFonts w:ascii="PT Astra Serif" w:hAnsi="PT Astra Serif" w:cs="Arial"/>
          <w:b/>
          <w:bCs/>
        </w:rPr>
      </w:pPr>
    </w:p>
    <w:p w:rsidR="00AF3010" w:rsidRPr="00D93D3A" w:rsidRDefault="00AF3010" w:rsidP="00D93D3A">
      <w:pPr>
        <w:shd w:val="clear" w:color="auto" w:fill="FFFFFF"/>
        <w:spacing w:line="360" w:lineRule="auto"/>
        <w:ind w:firstLine="708"/>
        <w:jc w:val="both"/>
        <w:rPr>
          <w:rFonts w:ascii="PT Astra Serif" w:hAnsi="PT Astra Serif" w:cs="Arial"/>
          <w:bCs/>
        </w:rPr>
      </w:pPr>
      <w:r w:rsidRPr="0092541E">
        <w:rPr>
          <w:rFonts w:ascii="PT Astra Serif" w:hAnsi="PT Astra Serif"/>
          <w:color w:val="000000"/>
        </w:rPr>
        <w:t xml:space="preserve">В соответствии </w:t>
      </w:r>
      <w:r>
        <w:rPr>
          <w:rFonts w:ascii="PT Astra Serif" w:hAnsi="PT Astra Serif"/>
          <w:color w:val="000000"/>
        </w:rPr>
        <w:t>Постановлением Избирательной комиссии Республики Карелия от 28 мая 2026 г. № 127/968-7</w:t>
      </w:r>
      <w:r w:rsidRPr="00AF3010">
        <w:rPr>
          <w:rFonts w:ascii="PT Astra Serif" w:hAnsi="PT Astra Serif" w:cs="Arial"/>
          <w:b/>
          <w:bCs/>
        </w:rPr>
        <w:t xml:space="preserve"> </w:t>
      </w:r>
      <w:r w:rsidR="00D93D3A">
        <w:rPr>
          <w:rFonts w:ascii="PT Astra Serif" w:hAnsi="PT Astra Serif" w:cs="Arial"/>
          <w:b/>
          <w:bCs/>
        </w:rPr>
        <w:t>«</w:t>
      </w:r>
      <w:r w:rsidRPr="00AF3010">
        <w:rPr>
          <w:rFonts w:ascii="PT Astra Serif" w:hAnsi="PT Astra Serif" w:cs="Arial"/>
          <w:bCs/>
        </w:rPr>
        <w:t>О</w:t>
      </w:r>
      <w:r w:rsidR="00D93D3A">
        <w:rPr>
          <w:rFonts w:ascii="PT Astra Serif" w:hAnsi="PT Astra Serif" w:cs="Arial"/>
          <w:bCs/>
        </w:rPr>
        <w:t xml:space="preserve"> Примерном </w:t>
      </w:r>
      <w:proofErr w:type="gramStart"/>
      <w:r w:rsidR="00D93D3A">
        <w:rPr>
          <w:rFonts w:ascii="PT Astra Serif" w:hAnsi="PT Astra Serif" w:cs="Arial"/>
          <w:bCs/>
        </w:rPr>
        <w:t>п</w:t>
      </w:r>
      <w:r w:rsidRPr="00AF3010">
        <w:rPr>
          <w:rFonts w:ascii="PT Astra Serif" w:hAnsi="PT Astra Serif" w:cs="Arial"/>
          <w:bCs/>
        </w:rPr>
        <w:t>оложении</w:t>
      </w:r>
      <w:proofErr w:type="gramEnd"/>
      <w:r w:rsidRPr="00AF3010">
        <w:rPr>
          <w:rFonts w:ascii="PT Astra Serif" w:hAnsi="PT Astra Serif" w:cs="Arial"/>
          <w:bCs/>
        </w:rPr>
        <w:t xml:space="preserve"> 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</w:t>
      </w:r>
      <w:r w:rsidR="00D93D3A">
        <w:rPr>
          <w:rFonts w:ascii="PT Astra Serif" w:hAnsi="PT Astra Serif" w:cs="Arial"/>
          <w:bCs/>
        </w:rPr>
        <w:t xml:space="preserve">» Территориальная избирательная комиссия </w:t>
      </w:r>
      <w:proofErr w:type="spellStart"/>
      <w:r w:rsidR="00D93D3A">
        <w:rPr>
          <w:rFonts w:ascii="PT Astra Serif" w:hAnsi="PT Astra Serif" w:cs="Arial"/>
          <w:bCs/>
        </w:rPr>
        <w:t>Олонецкого</w:t>
      </w:r>
      <w:proofErr w:type="spellEnd"/>
      <w:r w:rsidR="00D93D3A">
        <w:rPr>
          <w:rFonts w:ascii="PT Astra Serif" w:hAnsi="PT Astra Serif" w:cs="Arial"/>
          <w:bCs/>
        </w:rPr>
        <w:t xml:space="preserve"> района решила:</w:t>
      </w:r>
      <w:r w:rsidRPr="00AF3010">
        <w:rPr>
          <w:rFonts w:ascii="PT Astra Serif" w:hAnsi="PT Astra Serif" w:cs="Arial"/>
          <w:bCs/>
        </w:rPr>
        <w:t xml:space="preserve"> </w:t>
      </w:r>
    </w:p>
    <w:p w:rsidR="00AF3010" w:rsidRDefault="00D93D3A" w:rsidP="00AF3010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1.</w:t>
      </w:r>
      <w:r>
        <w:rPr>
          <w:rFonts w:ascii="PT Astra Serif" w:hAnsi="PT Astra Serif" w:cs="Arial"/>
        </w:rPr>
        <w:tab/>
        <w:t>Утвердить П</w:t>
      </w:r>
      <w:r w:rsidR="00AF3010" w:rsidRPr="0092541E">
        <w:rPr>
          <w:rFonts w:ascii="PT Astra Serif" w:hAnsi="PT Astra Serif" w:cs="Arial"/>
        </w:rPr>
        <w:t xml:space="preserve">оложение о Рабочей группе по приему </w:t>
      </w:r>
      <w:r w:rsidR="00AF3010" w:rsidRPr="0092541E">
        <w:rPr>
          <w:rFonts w:ascii="PT Astra Serif" w:hAnsi="PT Astra Serif" w:cs="Arial"/>
        </w:rPr>
        <w:br/>
        <w:t xml:space="preserve">и проверке избирательных документов, представляемых кандидатами </w:t>
      </w:r>
      <w:r w:rsidR="00AF3010" w:rsidRPr="0092541E">
        <w:rPr>
          <w:rFonts w:ascii="PT Astra Serif" w:hAnsi="PT Astra Serif" w:cs="Arial"/>
        </w:rPr>
        <w:br/>
        <w:t>в окружную избирательную комиссию</w:t>
      </w:r>
      <w:r>
        <w:rPr>
          <w:rFonts w:ascii="PT Astra Serif" w:hAnsi="PT Astra Serif" w:cs="Arial"/>
        </w:rPr>
        <w:t xml:space="preserve"> № 18</w:t>
      </w:r>
      <w:r w:rsidR="00AF3010" w:rsidRPr="0092541E">
        <w:rPr>
          <w:rFonts w:ascii="PT Astra Serif" w:hAnsi="PT Astra Serif" w:cs="Arial"/>
        </w:rPr>
        <w:t xml:space="preserve"> при проведении выборов депутатов Законодательного Собрания Республики Карелия восьмого созыва </w:t>
      </w:r>
      <w:r w:rsidR="00AF3010">
        <w:rPr>
          <w:rFonts w:ascii="PT Astra Serif" w:hAnsi="PT Astra Serif" w:cs="Arial"/>
        </w:rPr>
        <w:br/>
      </w:r>
      <w:r>
        <w:rPr>
          <w:rFonts w:ascii="PT Astra Serif" w:hAnsi="PT Astra Serif" w:cs="Arial"/>
        </w:rPr>
        <w:t xml:space="preserve">(далее </w:t>
      </w:r>
      <w:proofErr w:type="gramStart"/>
      <w:r>
        <w:rPr>
          <w:rFonts w:ascii="PT Astra Serif" w:hAnsi="PT Astra Serif" w:cs="Arial"/>
        </w:rPr>
        <w:t>–П</w:t>
      </w:r>
      <w:proofErr w:type="gramEnd"/>
      <w:r w:rsidR="00AF3010" w:rsidRPr="0092541E">
        <w:rPr>
          <w:rFonts w:ascii="PT Astra Serif" w:hAnsi="PT Astra Serif" w:cs="Arial"/>
        </w:rPr>
        <w:t>оложение)  (прилагается).</w:t>
      </w:r>
    </w:p>
    <w:p w:rsidR="00C61BE2" w:rsidRPr="00C61BE2" w:rsidRDefault="00C61BE2" w:rsidP="00C61BE2">
      <w:pPr>
        <w:spacing w:line="360" w:lineRule="auto"/>
        <w:ind w:firstLine="708"/>
        <w:jc w:val="both"/>
        <w:rPr>
          <w:rFonts w:ascii="PT Astra Serif" w:hAnsi="PT Astra Serif"/>
        </w:rPr>
      </w:pPr>
      <w:r>
        <w:t xml:space="preserve">2. </w:t>
      </w:r>
      <w:r w:rsidRPr="00C61BE2">
        <w:rPr>
          <w:rFonts w:ascii="PT Astra Serif" w:hAnsi="PT Astra Serif"/>
        </w:rPr>
        <w:t>Сформировать</w:t>
      </w:r>
      <w:r w:rsidRPr="00C61BE2">
        <w:rPr>
          <w:rFonts w:ascii="PT Astra Serif" w:hAnsi="PT Astra Serif" w:cs="Arial"/>
        </w:rPr>
        <w:t xml:space="preserve"> </w:t>
      </w:r>
      <w:r>
        <w:rPr>
          <w:rFonts w:ascii="PT Astra Serif" w:hAnsi="PT Astra Serif" w:cs="Arial"/>
        </w:rPr>
        <w:t>Рабочую группу</w:t>
      </w:r>
      <w:r w:rsidRPr="0092541E">
        <w:rPr>
          <w:rFonts w:ascii="PT Astra Serif" w:hAnsi="PT Astra Serif" w:cs="Arial"/>
        </w:rPr>
        <w:t xml:space="preserve"> </w:t>
      </w:r>
      <w:r w:rsidRPr="00C61BE2">
        <w:rPr>
          <w:rFonts w:ascii="PT Astra Serif" w:hAnsi="PT Astra Serif" w:cs="Arial"/>
        </w:rPr>
        <w:t>по приему и проверке избирательных документов, представляемых кандидатами в окружную избирательную комиссию № 18 при проведении выборов депутатов Законодательного Собрания Республики Карелия восьмого созыва</w:t>
      </w:r>
      <w:r>
        <w:rPr>
          <w:rFonts w:ascii="PT Astra Serif" w:hAnsi="PT Astra Serif" w:cs="Arial"/>
        </w:rPr>
        <w:t>,</w:t>
      </w:r>
      <w:r w:rsidRPr="00C61BE2">
        <w:rPr>
          <w:rFonts w:ascii="PT Astra Serif" w:hAnsi="PT Astra Serif"/>
        </w:rPr>
        <w:t xml:space="preserve"> в следующем составе:</w:t>
      </w:r>
    </w:p>
    <w:p w:rsidR="00C61BE2" w:rsidRPr="00C61BE2" w:rsidRDefault="00C61BE2" w:rsidP="00C61BE2">
      <w:pPr>
        <w:spacing w:line="360" w:lineRule="auto"/>
        <w:jc w:val="both"/>
        <w:rPr>
          <w:rFonts w:ascii="PT Astra Serif" w:hAnsi="PT Astra Serif"/>
        </w:rPr>
      </w:pPr>
      <w:r w:rsidRPr="00C61BE2">
        <w:rPr>
          <w:rFonts w:ascii="PT Astra Serif" w:hAnsi="PT Astra Serif"/>
        </w:rPr>
        <w:lastRenderedPageBreak/>
        <w:t>- Кондратьева М.Г., зам</w:t>
      </w:r>
      <w:proofErr w:type="gramStart"/>
      <w:r w:rsidRPr="00C61BE2">
        <w:rPr>
          <w:rFonts w:ascii="PT Astra Serif" w:hAnsi="PT Astra Serif"/>
        </w:rPr>
        <w:t>.п</w:t>
      </w:r>
      <w:proofErr w:type="gramEnd"/>
      <w:r w:rsidRPr="00C61BE2">
        <w:rPr>
          <w:rFonts w:ascii="PT Astra Serif" w:hAnsi="PT Astra Serif"/>
        </w:rPr>
        <w:t xml:space="preserve">редседателя ТИК </w:t>
      </w:r>
      <w:proofErr w:type="spellStart"/>
      <w:r w:rsidRPr="00C61BE2">
        <w:rPr>
          <w:rFonts w:ascii="PT Astra Serif" w:hAnsi="PT Astra Serif"/>
        </w:rPr>
        <w:t>Олонецкого</w:t>
      </w:r>
      <w:proofErr w:type="spellEnd"/>
      <w:r w:rsidRPr="00C61BE2">
        <w:rPr>
          <w:rFonts w:ascii="PT Astra Serif" w:hAnsi="PT Astra Serif"/>
        </w:rPr>
        <w:t xml:space="preserve"> района - руководитель рабочей группы;</w:t>
      </w:r>
    </w:p>
    <w:p w:rsidR="00C61BE2" w:rsidRPr="00C61BE2" w:rsidRDefault="00C61BE2" w:rsidP="00C61BE2">
      <w:pPr>
        <w:spacing w:line="360" w:lineRule="auto"/>
        <w:jc w:val="both"/>
        <w:rPr>
          <w:rFonts w:ascii="PT Astra Serif" w:hAnsi="PT Astra Serif"/>
        </w:rPr>
      </w:pPr>
      <w:r w:rsidRPr="00C61BE2">
        <w:rPr>
          <w:rFonts w:ascii="PT Astra Serif" w:hAnsi="PT Astra Serif"/>
        </w:rPr>
        <w:t xml:space="preserve">- Акимова И.Л., секретарь ТИК </w:t>
      </w:r>
      <w:proofErr w:type="spellStart"/>
      <w:r w:rsidRPr="00C61BE2">
        <w:rPr>
          <w:rFonts w:ascii="PT Astra Serif" w:hAnsi="PT Astra Serif"/>
        </w:rPr>
        <w:t>Олонецкого</w:t>
      </w:r>
      <w:proofErr w:type="spellEnd"/>
      <w:r w:rsidRPr="00C61BE2">
        <w:rPr>
          <w:rFonts w:ascii="PT Astra Serif" w:hAnsi="PT Astra Serif"/>
        </w:rPr>
        <w:t xml:space="preserve"> района – заместитель руководителя рабочей группы;</w:t>
      </w:r>
    </w:p>
    <w:p w:rsidR="00C61BE2" w:rsidRPr="00C61BE2" w:rsidRDefault="00C61BE2" w:rsidP="00C61BE2">
      <w:pPr>
        <w:spacing w:line="360" w:lineRule="auto"/>
        <w:jc w:val="both"/>
        <w:rPr>
          <w:rFonts w:ascii="PT Astra Serif" w:hAnsi="PT Astra Serif"/>
        </w:rPr>
      </w:pPr>
      <w:r w:rsidRPr="00C61BE2">
        <w:rPr>
          <w:rFonts w:ascii="PT Astra Serif" w:hAnsi="PT Astra Serif"/>
        </w:rPr>
        <w:t xml:space="preserve">- Сидоров А.П., член ТИК </w:t>
      </w:r>
      <w:proofErr w:type="spellStart"/>
      <w:r w:rsidRPr="00C61BE2">
        <w:rPr>
          <w:rFonts w:ascii="PT Astra Serif" w:hAnsi="PT Astra Serif"/>
        </w:rPr>
        <w:t>Олонецкого</w:t>
      </w:r>
      <w:proofErr w:type="spellEnd"/>
      <w:r w:rsidRPr="00C61BE2">
        <w:rPr>
          <w:rFonts w:ascii="PT Astra Serif" w:hAnsi="PT Astra Serif"/>
        </w:rPr>
        <w:t xml:space="preserve"> района с правом решающего голоса;</w:t>
      </w:r>
    </w:p>
    <w:p w:rsidR="00C61BE2" w:rsidRPr="00C61BE2" w:rsidRDefault="00C61BE2" w:rsidP="00C61BE2">
      <w:pPr>
        <w:spacing w:line="360" w:lineRule="auto"/>
        <w:jc w:val="both"/>
        <w:rPr>
          <w:rFonts w:ascii="PT Astra Serif" w:hAnsi="PT Astra Serif"/>
        </w:rPr>
      </w:pPr>
      <w:r w:rsidRPr="00C61BE2">
        <w:rPr>
          <w:rFonts w:ascii="PT Astra Serif" w:hAnsi="PT Astra Serif"/>
        </w:rPr>
        <w:t xml:space="preserve">- Гусаров А.Н., член ТИК </w:t>
      </w:r>
      <w:proofErr w:type="spellStart"/>
      <w:r w:rsidRPr="00C61BE2">
        <w:rPr>
          <w:rFonts w:ascii="PT Astra Serif" w:hAnsi="PT Astra Serif"/>
        </w:rPr>
        <w:t>Олонецкого</w:t>
      </w:r>
      <w:proofErr w:type="spellEnd"/>
      <w:r w:rsidRPr="00C61BE2">
        <w:rPr>
          <w:rFonts w:ascii="PT Astra Serif" w:hAnsi="PT Astra Serif"/>
        </w:rPr>
        <w:t xml:space="preserve"> района с правом решающего голоса;</w:t>
      </w:r>
    </w:p>
    <w:p w:rsidR="00C61BE2" w:rsidRPr="00C61BE2" w:rsidRDefault="00C61BE2" w:rsidP="00C61BE2">
      <w:p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C61BE2">
        <w:rPr>
          <w:rFonts w:ascii="PT Astra Serif" w:hAnsi="PT Astra Serif"/>
        </w:rPr>
        <w:t xml:space="preserve">Николаевский А.В.,  член ТИК </w:t>
      </w:r>
      <w:proofErr w:type="spellStart"/>
      <w:r w:rsidRPr="00C61BE2">
        <w:rPr>
          <w:rFonts w:ascii="PT Astra Serif" w:hAnsi="PT Astra Serif"/>
        </w:rPr>
        <w:t>Олонецкого</w:t>
      </w:r>
      <w:proofErr w:type="spellEnd"/>
      <w:r w:rsidRPr="00C61BE2">
        <w:rPr>
          <w:rFonts w:ascii="PT Astra Serif" w:hAnsi="PT Astra Serif"/>
        </w:rPr>
        <w:t xml:space="preserve"> района с правом решающего голоса.</w:t>
      </w:r>
    </w:p>
    <w:p w:rsidR="00AF3010" w:rsidRPr="00D93D3A" w:rsidRDefault="00C61BE2" w:rsidP="00D93D3A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3</w:t>
      </w:r>
      <w:r w:rsidR="00AF3010" w:rsidRPr="0092541E">
        <w:rPr>
          <w:rFonts w:ascii="PT Astra Serif" w:hAnsi="PT Astra Serif" w:cs="Arial"/>
        </w:rPr>
        <w:t>.</w:t>
      </w:r>
      <w:proofErr w:type="gramStart"/>
      <w:r w:rsidR="00AF3010" w:rsidRPr="0092541E">
        <w:rPr>
          <w:rFonts w:ascii="PT Astra Serif" w:hAnsi="PT Astra Serif"/>
          <w:color w:val="000000"/>
        </w:rPr>
        <w:t>Разместить</w:t>
      </w:r>
      <w:proofErr w:type="gramEnd"/>
      <w:r w:rsidR="00AF3010" w:rsidRPr="0092541E">
        <w:rPr>
          <w:rFonts w:ascii="PT Astra Serif" w:hAnsi="PT Astra Serif"/>
          <w:color w:val="000000"/>
        </w:rPr>
        <w:t xml:space="preserve"> настоящее постановление на официальном сайте </w:t>
      </w:r>
      <w:r w:rsidR="00D93D3A">
        <w:rPr>
          <w:rFonts w:ascii="PT Astra Serif" w:hAnsi="PT Astra Serif"/>
          <w:color w:val="000000"/>
        </w:rPr>
        <w:t xml:space="preserve">администрации </w:t>
      </w:r>
      <w:proofErr w:type="spellStart"/>
      <w:r w:rsidR="00D93D3A">
        <w:rPr>
          <w:rFonts w:ascii="PT Astra Serif" w:hAnsi="PT Astra Serif"/>
          <w:color w:val="000000"/>
        </w:rPr>
        <w:t>Олонецкого</w:t>
      </w:r>
      <w:proofErr w:type="spellEnd"/>
      <w:r w:rsidR="00D93D3A">
        <w:rPr>
          <w:rFonts w:ascii="PT Astra Serif" w:hAnsi="PT Astra Serif"/>
          <w:color w:val="000000"/>
        </w:rPr>
        <w:t xml:space="preserve"> национального муниципального района</w:t>
      </w:r>
      <w:r w:rsidR="00AF3010" w:rsidRPr="0092541E">
        <w:rPr>
          <w:rFonts w:ascii="PT Astra Serif" w:hAnsi="PT Astra Serif"/>
          <w:color w:val="000000"/>
        </w:rPr>
        <w:t xml:space="preserve"> в информационно-телекоммуникационный сети «Интернет»</w:t>
      </w:r>
      <w:r w:rsidR="00AF3010" w:rsidRPr="0092541E">
        <w:rPr>
          <w:rFonts w:ascii="PT Astra Serif" w:hAnsi="PT Astra Serif"/>
        </w:rPr>
        <w:t>.</w:t>
      </w:r>
    </w:p>
    <w:p w:rsidR="00AF3010" w:rsidRPr="0092541E" w:rsidRDefault="00AF3010" w:rsidP="00AF3010">
      <w:pPr>
        <w:spacing w:line="276" w:lineRule="auto"/>
        <w:jc w:val="both"/>
        <w:rPr>
          <w:rFonts w:ascii="PT Astra Serif" w:hAnsi="PT Astra Serif"/>
        </w:rPr>
      </w:pPr>
    </w:p>
    <w:p w:rsidR="00AF3010" w:rsidRPr="0092541E" w:rsidRDefault="00AF3010" w:rsidP="00AF3010">
      <w:pPr>
        <w:spacing w:line="276" w:lineRule="auto"/>
        <w:jc w:val="both"/>
        <w:rPr>
          <w:rFonts w:ascii="PT Astra Serif" w:hAnsi="PT Astra Serif"/>
        </w:rPr>
      </w:pPr>
    </w:p>
    <w:p w:rsidR="00AF3010" w:rsidRPr="0092541E" w:rsidRDefault="00AF3010" w:rsidP="00AF3010">
      <w:pPr>
        <w:spacing w:line="276" w:lineRule="auto"/>
        <w:jc w:val="both"/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366"/>
      </w:tblGrid>
      <w:tr w:rsidR="00AF3010" w:rsidRPr="0092541E" w:rsidTr="00454DEE">
        <w:tc>
          <w:tcPr>
            <w:tcW w:w="3369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 w:rsidRPr="0092541E">
              <w:rPr>
                <w:rFonts w:ascii="PT Astra Serif" w:hAnsi="PT Astra Serif" w:cs="PT Astra Serif"/>
                <w:color w:val="000000"/>
                <w:highlight w:val="white"/>
              </w:rPr>
              <w:t>Председатель</w:t>
            </w:r>
          </w:p>
          <w:p w:rsidR="00AF3010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>Территориальной избирательной комиссии</w:t>
            </w:r>
          </w:p>
          <w:p w:rsidR="00D93D3A" w:rsidRPr="0092541E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highlight w:val="white"/>
              </w:rPr>
              <w:t>Олонецкого</w:t>
            </w:r>
            <w:proofErr w:type="spellEnd"/>
            <w:r>
              <w:rPr>
                <w:rFonts w:ascii="PT Astra Serif" w:hAnsi="PT Astra Serif" w:cs="PT Astra Serif"/>
                <w:color w:val="000000"/>
                <w:highlight w:val="white"/>
              </w:rPr>
              <w:t xml:space="preserve"> района</w:t>
            </w:r>
          </w:p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2835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3366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highlight w:val="white"/>
              </w:rPr>
              <w:t>Е.А.Чогина</w:t>
            </w:r>
            <w:proofErr w:type="spellEnd"/>
          </w:p>
        </w:tc>
      </w:tr>
      <w:tr w:rsidR="00AF3010" w:rsidRPr="0092541E" w:rsidTr="00454DEE">
        <w:tc>
          <w:tcPr>
            <w:tcW w:w="3369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 w:rsidRPr="0092541E">
              <w:rPr>
                <w:rFonts w:ascii="PT Astra Serif" w:hAnsi="PT Astra Serif" w:cs="PT Astra Serif"/>
                <w:color w:val="000000"/>
                <w:highlight w:val="white"/>
              </w:rPr>
              <w:t>Секретарь</w:t>
            </w:r>
          </w:p>
          <w:p w:rsidR="00AF3010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>Территориальной</w:t>
            </w:r>
          </w:p>
          <w:p w:rsidR="00D93D3A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>избирательной комиссии</w:t>
            </w:r>
          </w:p>
          <w:p w:rsidR="00D93D3A" w:rsidRPr="0092541E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highlight w:val="white"/>
              </w:rPr>
              <w:t>Олонецкого</w:t>
            </w:r>
            <w:proofErr w:type="spellEnd"/>
            <w:r>
              <w:rPr>
                <w:rFonts w:ascii="PT Astra Serif" w:hAnsi="PT Astra Serif" w:cs="PT Astra Serif"/>
                <w:color w:val="000000"/>
                <w:highlight w:val="white"/>
              </w:rPr>
              <w:t xml:space="preserve"> района</w:t>
            </w:r>
          </w:p>
        </w:tc>
        <w:tc>
          <w:tcPr>
            <w:tcW w:w="2835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3366" w:type="dxa"/>
          </w:tcPr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AF3010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  <w:p w:rsidR="00AF3010" w:rsidRPr="0092541E" w:rsidRDefault="00D93D3A" w:rsidP="00454DE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>И.Л.Акимова</w:t>
            </w:r>
          </w:p>
        </w:tc>
      </w:tr>
    </w:tbl>
    <w:p w:rsidR="00AF3010" w:rsidRPr="0092541E" w:rsidRDefault="00AF3010" w:rsidP="00AF3010">
      <w:pPr>
        <w:spacing w:line="276" w:lineRule="auto"/>
        <w:jc w:val="both"/>
        <w:rPr>
          <w:rFonts w:ascii="PT Astra Serif" w:hAnsi="PT Astra Serif"/>
        </w:rPr>
      </w:pPr>
    </w:p>
    <w:p w:rsidR="00AF3010" w:rsidRDefault="00AF3010" w:rsidP="00AF3010">
      <w:pPr>
        <w:rPr>
          <w:rFonts w:ascii="PT Astra Serif" w:hAnsi="PT Astra Serif"/>
        </w:rPr>
        <w:sectPr w:rsidR="00AF3010" w:rsidSect="00680BA0">
          <w:headerReference w:type="default" r:id="rId7"/>
          <w:headerReference w:type="first" r:id="rId8"/>
          <w:footnotePr>
            <w:numRestart w:val="eachPage"/>
          </w:footnotePr>
          <w:pgSz w:w="11906" w:h="16838"/>
          <w:pgMar w:top="1135" w:right="566" w:bottom="1134" w:left="1701" w:header="709" w:footer="709" w:gutter="0"/>
          <w:pgNumType w:start="1"/>
          <w:cols w:space="708"/>
          <w:titlePg/>
          <w:docGrid w:linePitch="381"/>
        </w:sectPr>
      </w:pPr>
      <w:r w:rsidRPr="0092541E">
        <w:rPr>
          <w:rFonts w:ascii="PT Astra Serif" w:hAnsi="PT Astra Serif"/>
        </w:rPr>
        <w:br w:type="page"/>
      </w:r>
    </w:p>
    <w:p w:rsidR="00AF3010" w:rsidRPr="0092541E" w:rsidRDefault="00AF3010" w:rsidP="00AF3010">
      <w:pPr>
        <w:rPr>
          <w:rFonts w:ascii="PT Astra Serif" w:hAnsi="PT Astra Serif"/>
        </w:rPr>
      </w:pPr>
    </w:p>
    <w:p w:rsidR="00AF3010" w:rsidRPr="0092541E" w:rsidRDefault="00AF3010" w:rsidP="00AF3010">
      <w:pPr>
        <w:pStyle w:val="21"/>
        <w:keepNext w:val="0"/>
        <w:widowControl/>
        <w:spacing w:after="0"/>
        <w:ind w:left="4535"/>
        <w:jc w:val="right"/>
        <w:rPr>
          <w:rFonts w:ascii="PT Astra Serif" w:hAnsi="PT Astra Serif" w:cs="PT Astra Serif"/>
          <w:sz w:val="28"/>
          <w:szCs w:val="28"/>
        </w:rPr>
      </w:pPr>
      <w:r w:rsidRPr="0092541E">
        <w:rPr>
          <w:rFonts w:ascii="PT Astra Serif" w:hAnsi="PT Astra Serif" w:cs="PT Astra Serif"/>
          <w:sz w:val="28"/>
          <w:szCs w:val="28"/>
        </w:rPr>
        <w:t xml:space="preserve">Приложение </w:t>
      </w:r>
    </w:p>
    <w:p w:rsidR="00AF3010" w:rsidRPr="0092541E" w:rsidRDefault="00AF3010" w:rsidP="00AF3010">
      <w:pPr>
        <w:pStyle w:val="21"/>
        <w:keepNext w:val="0"/>
        <w:widowControl/>
        <w:spacing w:after="0"/>
        <w:ind w:left="4535"/>
        <w:rPr>
          <w:rFonts w:ascii="PT Astra Serif" w:hAnsi="PT Astra Serif" w:cs="PT Astra Serif"/>
          <w:sz w:val="28"/>
          <w:szCs w:val="28"/>
        </w:rPr>
      </w:pPr>
      <w:r w:rsidRPr="0092541E">
        <w:rPr>
          <w:rFonts w:ascii="PT Astra Serif" w:hAnsi="PT Astra Serif" w:cs="PT Astra Serif"/>
          <w:sz w:val="28"/>
          <w:szCs w:val="28"/>
        </w:rPr>
        <w:t>УТВЕРЖДЕНО</w:t>
      </w:r>
    </w:p>
    <w:p w:rsidR="00AF3010" w:rsidRPr="0092541E" w:rsidRDefault="00D93D3A" w:rsidP="00AF3010">
      <w:pPr>
        <w:ind w:left="4535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Территориальной избирательной комиссии </w:t>
      </w:r>
      <w:proofErr w:type="spellStart"/>
      <w:r>
        <w:rPr>
          <w:rFonts w:ascii="PT Astra Serif" w:hAnsi="PT Astra Serif" w:cs="PT Astra Serif"/>
        </w:rPr>
        <w:t>Олонецкого</w:t>
      </w:r>
      <w:proofErr w:type="spellEnd"/>
      <w:r>
        <w:rPr>
          <w:rFonts w:ascii="PT Astra Serif" w:hAnsi="PT Astra Serif" w:cs="PT Astra Serif"/>
        </w:rPr>
        <w:t xml:space="preserve"> района</w:t>
      </w:r>
    </w:p>
    <w:p w:rsidR="00AF3010" w:rsidRPr="00D93D3A" w:rsidRDefault="00AF3010" w:rsidP="00AF3010">
      <w:pPr>
        <w:ind w:left="4535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от </w:t>
      </w:r>
      <w:r w:rsidR="00383AFB">
        <w:rPr>
          <w:rFonts w:ascii="PT Astra Serif" w:hAnsi="PT Astra Serif" w:cs="PT Astra Serif"/>
        </w:rPr>
        <w:t>5</w:t>
      </w:r>
      <w:r w:rsidR="00D93D3A">
        <w:rPr>
          <w:rFonts w:ascii="PT Astra Serif" w:hAnsi="PT Astra Serif" w:cs="PT Astra Serif"/>
        </w:rPr>
        <w:t xml:space="preserve"> июня</w:t>
      </w:r>
      <w:r w:rsidRPr="0092541E">
        <w:rPr>
          <w:rFonts w:ascii="PT Astra Serif" w:hAnsi="PT Astra Serif" w:cs="PT Astra Serif"/>
        </w:rPr>
        <w:t xml:space="preserve"> 2026 г. № </w:t>
      </w:r>
      <w:r w:rsidR="00D93D3A">
        <w:rPr>
          <w:rFonts w:ascii="PT Astra Serif" w:hAnsi="PT Astra Serif" w:cs="PT Astra Serif"/>
          <w:lang w:val="en-US"/>
        </w:rPr>
        <w:t>1</w:t>
      </w:r>
      <w:proofErr w:type="spellStart"/>
      <w:r w:rsidR="00D93D3A">
        <w:rPr>
          <w:rFonts w:ascii="PT Astra Serif" w:hAnsi="PT Astra Serif" w:cs="PT Astra Serif"/>
        </w:rPr>
        <w:t>1</w:t>
      </w:r>
      <w:proofErr w:type="spellEnd"/>
      <w:r w:rsidR="00D93D3A">
        <w:rPr>
          <w:rFonts w:ascii="PT Astra Serif" w:hAnsi="PT Astra Serif" w:cs="PT Astra Serif"/>
          <w:lang w:val="en-US"/>
        </w:rPr>
        <w:t>/</w:t>
      </w:r>
      <w:r w:rsidR="00D93D3A">
        <w:rPr>
          <w:rFonts w:ascii="PT Astra Serif" w:hAnsi="PT Astra Serif" w:cs="PT Astra Serif"/>
        </w:rPr>
        <w:t>42</w:t>
      </w:r>
      <w:r w:rsidR="00D93D3A">
        <w:rPr>
          <w:rFonts w:ascii="PT Astra Serif" w:hAnsi="PT Astra Serif" w:cs="PT Astra Serif"/>
          <w:lang w:val="en-US"/>
        </w:rPr>
        <w:t>-</w:t>
      </w:r>
      <w:r w:rsidR="00D93D3A">
        <w:rPr>
          <w:rFonts w:ascii="PT Astra Serif" w:hAnsi="PT Astra Serif" w:cs="PT Astra Serif"/>
        </w:rPr>
        <w:t>6</w:t>
      </w:r>
    </w:p>
    <w:p w:rsidR="00AF3010" w:rsidRPr="0092541E" w:rsidRDefault="00AF3010" w:rsidP="00AF3010">
      <w:pPr>
        <w:spacing w:after="120" w:line="380" w:lineRule="exact"/>
        <w:rPr>
          <w:rFonts w:ascii="PT Astra Serif" w:hAnsi="PT Astra Serif" w:cs="PT Astra Serif"/>
          <w:b/>
          <w:bCs/>
          <w:spacing w:val="100"/>
        </w:rPr>
      </w:pP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</w:rPr>
      </w:pPr>
      <w:r w:rsidRPr="0092541E">
        <w:rPr>
          <w:rFonts w:ascii="PT Astra Serif" w:hAnsi="PT Astra Serif" w:cs="PT Astra Serif"/>
          <w:b/>
        </w:rPr>
        <w:t>ПОЛОЖЕНИЕ</w:t>
      </w: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  <w:r w:rsidRPr="0092541E">
        <w:rPr>
          <w:rFonts w:ascii="PT Astra Serif" w:hAnsi="PT Astra Serif" w:cs="PT Astra Serif"/>
          <w:b/>
        </w:rPr>
        <w:t>о Рабочей группе по приему и проверке избирательных документов, представляемых кандидатами в окружную избирательную комиссию</w:t>
      </w:r>
      <w:r w:rsidR="00D93D3A">
        <w:rPr>
          <w:rFonts w:ascii="PT Astra Serif" w:hAnsi="PT Astra Serif" w:cs="PT Astra Serif"/>
          <w:b/>
        </w:rPr>
        <w:t xml:space="preserve"> № 18 </w:t>
      </w:r>
      <w:r w:rsidRPr="0092541E">
        <w:rPr>
          <w:rFonts w:ascii="PT Astra Serif" w:hAnsi="PT Astra Serif" w:cs="PT Astra Serif"/>
          <w:b/>
        </w:rPr>
        <w:t xml:space="preserve"> при проведении выборов депутатов Законодательного Собрания Республики Карелия восьмого созыва</w:t>
      </w: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outlineLvl w:val="1"/>
        <w:rPr>
          <w:rFonts w:ascii="PT Astra Serif" w:hAnsi="PT Astra Serif" w:cs="PT Astra Serif"/>
          <w:b/>
        </w:rPr>
      </w:pPr>
      <w:r w:rsidRPr="0092541E">
        <w:rPr>
          <w:rFonts w:ascii="PT Astra Serif" w:hAnsi="PT Astra Serif" w:cs="PT Astra Serif"/>
          <w:b/>
        </w:rPr>
        <w:t>1. Общие положения</w:t>
      </w:r>
    </w:p>
    <w:p w:rsidR="00AF3010" w:rsidRPr="0092541E" w:rsidRDefault="00AF3010" w:rsidP="00AF3010">
      <w:pPr>
        <w:widowControl w:val="0"/>
        <w:outlineLvl w:val="1"/>
        <w:rPr>
          <w:rFonts w:ascii="PT Astra Serif" w:hAnsi="PT Astra Serif" w:cs="PT Astra Serif"/>
          <w:b/>
          <w:bCs/>
        </w:rPr>
      </w:pPr>
    </w:p>
    <w:p w:rsidR="00AF3010" w:rsidRPr="001A4AA7" w:rsidRDefault="00D93D3A" w:rsidP="00AF3010">
      <w:pPr>
        <w:pStyle w:val="2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1.1. </w:t>
      </w: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r w:rsidR="00AF3010" w:rsidRPr="0092541E">
        <w:rPr>
          <w:rFonts w:ascii="PT Astra Serif" w:hAnsi="PT Astra Serif" w:cs="PT Astra Serif"/>
          <w:sz w:val="28"/>
          <w:szCs w:val="28"/>
        </w:rPr>
        <w:t>оложение о Рабочей группе по приему и проверке избирательных документов, представляемых кандидатами в окружную избирательную комиссию</w:t>
      </w:r>
      <w:r>
        <w:rPr>
          <w:rFonts w:ascii="PT Astra Serif" w:hAnsi="PT Astra Serif" w:cs="PT Astra Serif"/>
          <w:sz w:val="28"/>
          <w:szCs w:val="28"/>
        </w:rPr>
        <w:t xml:space="preserve"> № 18</w:t>
      </w:r>
      <w:r w:rsidR="00AF3010" w:rsidRPr="0092541E">
        <w:rPr>
          <w:rFonts w:ascii="PT Astra Serif" w:hAnsi="PT Astra Serif" w:cs="PT Astra Serif"/>
          <w:sz w:val="28"/>
          <w:szCs w:val="28"/>
        </w:rPr>
        <w:t xml:space="preserve"> при проведении выборов депутатов Законодательного Собрания Республики Карелия восьмого созыва (далее – Положение), определяет порядок работы Рабочей группы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 (далее – Рабочая группа), с</w:t>
      </w:r>
      <w:proofErr w:type="gramEnd"/>
      <w:r w:rsidR="00AF3010" w:rsidRPr="0092541E">
        <w:rPr>
          <w:rFonts w:ascii="PT Astra Serif" w:hAnsi="PT Astra Serif" w:cs="PT Astra Serif"/>
          <w:sz w:val="28"/>
          <w:szCs w:val="28"/>
        </w:rPr>
        <w:t xml:space="preserve"> избирательными документами, представляемыми кандидатами, выдвинутыми избирательными объединениями по одномандатному избирательному округу, кандидатами, выдвинутыми в порядке самовыдвижения, в соответствии со статьями </w:t>
      </w:r>
      <w:r w:rsidR="00AF3010" w:rsidRPr="00453698">
        <w:rPr>
          <w:rFonts w:ascii="PT Astra Serif" w:hAnsi="PT Astra Serif" w:cs="PT Astra Serif"/>
          <w:sz w:val="28"/>
          <w:szCs w:val="28"/>
        </w:rPr>
        <w:t>29, 30,</w:t>
      </w:r>
      <w:r w:rsidR="00AF3010">
        <w:rPr>
          <w:rFonts w:ascii="PT Astra Serif" w:hAnsi="PT Astra Serif" w:cs="PT Astra Serif"/>
          <w:sz w:val="28"/>
          <w:szCs w:val="28"/>
        </w:rPr>
        <w:t xml:space="preserve"> </w:t>
      </w:r>
      <w:r w:rsidR="00AF3010" w:rsidRPr="00453698">
        <w:rPr>
          <w:rFonts w:ascii="PT Astra Serif" w:hAnsi="PT Astra Serif" w:cs="PT Astra Serif"/>
          <w:sz w:val="28"/>
          <w:szCs w:val="28"/>
        </w:rPr>
        <w:t>32, 36, 37 и 38</w:t>
      </w:r>
      <w:r w:rsidR="00AF3010">
        <w:rPr>
          <w:rFonts w:ascii="PT Astra Serif" w:hAnsi="PT Astra Serif" w:cs="PT Astra Serif"/>
        </w:rPr>
        <w:t xml:space="preserve"> </w:t>
      </w:r>
      <w:r w:rsidR="00AF3010" w:rsidRPr="00680BA0">
        <w:rPr>
          <w:rFonts w:ascii="PT Astra Serif" w:hAnsi="PT Astra Serif" w:cs="PT Astra Serif"/>
          <w:sz w:val="28"/>
          <w:szCs w:val="28"/>
        </w:rPr>
        <w:t>Закона</w:t>
      </w:r>
      <w:r w:rsidR="00AF3010">
        <w:rPr>
          <w:rFonts w:ascii="PT Astra Serif" w:hAnsi="PT Astra Serif" w:cs="PT Astra Serif"/>
        </w:rPr>
        <w:t xml:space="preserve"> </w:t>
      </w:r>
      <w:r w:rsidR="00AF3010" w:rsidRPr="00453698">
        <w:rPr>
          <w:rFonts w:ascii="PT Astra Serif" w:hAnsi="PT Astra Serif" w:cs="PT Astra Serif"/>
          <w:sz w:val="28"/>
          <w:szCs w:val="28"/>
        </w:rPr>
        <w:t>Республики Карелия</w:t>
      </w:r>
      <w:r w:rsidR="00AF3010">
        <w:rPr>
          <w:rFonts w:ascii="PT Astra Serif" w:hAnsi="PT Astra Serif" w:cs="PT Astra Serif"/>
        </w:rPr>
        <w:t xml:space="preserve"> </w:t>
      </w:r>
      <w:r w:rsidR="00AF3010" w:rsidRPr="001A4AA7">
        <w:rPr>
          <w:rFonts w:ascii="PT Astra Serif" w:hAnsi="PT Astra Serif" w:cs="PT Astra Serif"/>
          <w:sz w:val="28"/>
          <w:szCs w:val="28"/>
        </w:rPr>
        <w:t>«О выборах депутатов Законодательного Собрания Республики Карелия» (далее – Закон Республики Карелия).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1.2. В целях организации проверки достоверности сведений, содержащихся в избирательных документах, представляемых кандидатами </w:t>
      </w:r>
      <w:r w:rsidRPr="0092541E">
        <w:rPr>
          <w:rFonts w:ascii="PT Astra Serif" w:hAnsi="PT Astra Serif" w:cs="PT Astra Serif"/>
        </w:rPr>
        <w:br/>
        <w:t>в депутаты Законодательного Собрания Республики Карелия восьмого созыва, избирательная комиссия, осуществляющая полномочия</w:t>
      </w:r>
      <w:r w:rsidRPr="0092541E">
        <w:rPr>
          <w:rFonts w:ascii="PT Astra Serif" w:hAnsi="PT Astra Serif" w:cs="PT Astra Serif"/>
          <w:b/>
        </w:rPr>
        <w:t xml:space="preserve"> </w:t>
      </w:r>
      <w:r w:rsidRPr="0092541E">
        <w:rPr>
          <w:rFonts w:ascii="PT Astra Serif" w:hAnsi="PT Astra Serif" w:cs="PT Astra Serif"/>
        </w:rPr>
        <w:t xml:space="preserve">окружной </w:t>
      </w:r>
      <w:r w:rsidRPr="0092541E">
        <w:rPr>
          <w:rFonts w:ascii="PT Astra Serif" w:hAnsi="PT Astra Serif" w:cs="PT Astra Serif"/>
        </w:rPr>
        <w:lastRenderedPageBreak/>
        <w:t xml:space="preserve">избирательной комиссии (далее – Комиссия), создает Рабочую группу. 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i/>
        </w:rPr>
      </w:pPr>
      <w:r w:rsidRPr="0092541E">
        <w:rPr>
          <w:rFonts w:ascii="PT Astra Serif" w:hAnsi="PT Astra Serif" w:cs="PT Astra Serif"/>
        </w:rPr>
        <w:t>1.3. </w:t>
      </w:r>
      <w:proofErr w:type="gramStart"/>
      <w:r w:rsidRPr="0092541E">
        <w:rPr>
          <w:rFonts w:ascii="PT Astra Serif" w:hAnsi="PT Astra Serif" w:cs="PT Astra Serif"/>
        </w:rPr>
        <w:t xml:space="preserve">Рабочая группа в своей деятельности руководствуется федеральными законами «Об основных гарантиях избирательных прав </w:t>
      </w:r>
      <w:r w:rsidRPr="0092541E">
        <w:rPr>
          <w:rFonts w:ascii="PT Astra Serif" w:hAnsi="PT Astra Serif" w:cs="PT Astra Serif"/>
        </w:rPr>
        <w:br/>
        <w:t>и права на участие в референдуме граждан Российской Федерации» (далее – Федеральный закон), «О Государственной автоматизированной системе Российской Федерации «Выборы», «О персональных данных», Законом Республики Карелия, 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избирательной комиссии Российской Федерации от 23 июля</w:t>
      </w:r>
      <w:proofErr w:type="gramEnd"/>
      <w:r w:rsidRPr="0092541E">
        <w:rPr>
          <w:rFonts w:ascii="PT Astra Serif" w:hAnsi="PT Astra Serif" w:cs="PT Astra Serif"/>
        </w:rPr>
        <w:t xml:space="preserve"> </w:t>
      </w:r>
      <w:proofErr w:type="gramStart"/>
      <w:r w:rsidRPr="0092541E">
        <w:rPr>
          <w:rFonts w:ascii="PT Astra Serif" w:hAnsi="PT Astra Serif" w:cs="PT Astra Serif"/>
        </w:rPr>
        <w:t xml:space="preserve">2003 года № 19/137-4, иными нормативными актами Центральной избирательной комиссии Российской Федерации, постановлением Избирательной комиссии Республики Карелия </w:t>
      </w:r>
      <w:r>
        <w:rPr>
          <w:rFonts w:ascii="PT Astra Serif" w:hAnsi="PT Astra Serif" w:cs="PT Astra Serif"/>
        </w:rPr>
        <w:t xml:space="preserve"> </w:t>
      </w:r>
      <w:r w:rsidRPr="00C25D0A">
        <w:rPr>
          <w:rFonts w:ascii="PT Astra Serif" w:hAnsi="PT Astra Serif" w:cs="PT Astra Serif"/>
        </w:rPr>
        <w:t xml:space="preserve">от </w:t>
      </w:r>
      <w:r>
        <w:rPr>
          <w:rFonts w:ascii="PT Astra Serif" w:hAnsi="PT Astra Serif" w:cs="PT Astra Serif"/>
        </w:rPr>
        <w:t>16 апреля 2026 года № 124/930-7 «</w:t>
      </w:r>
      <w:r w:rsidRPr="00C25D0A">
        <w:rPr>
          <w:rFonts w:ascii="PT Astra Serif" w:hAnsi="PT Astra Serif" w:cs="PT Astra Serif"/>
        </w:rPr>
        <w:t>О Перечне и формах документов, в том числе в машиночитаемом виде, представляемых избирательными объединениями и кандидатами в избирательные комиссии при проведении выборов депутатов Законодательного Собрания Республики Карелия восьмого созыва»</w:t>
      </w:r>
      <w:r>
        <w:rPr>
          <w:rFonts w:ascii="PT Astra Serif" w:hAnsi="PT Astra Serif" w:cs="PT Astra Serif"/>
        </w:rPr>
        <w:t xml:space="preserve">, </w:t>
      </w:r>
      <w:r w:rsidRPr="0092541E">
        <w:rPr>
          <w:rFonts w:ascii="PT Astra Serif" w:hAnsi="PT Astra Serif" w:cs="PT Astra Serif"/>
        </w:rPr>
        <w:t>иными нормативными актами ЦИК Р</w:t>
      </w:r>
      <w:r>
        <w:rPr>
          <w:rFonts w:ascii="PT Astra Serif" w:hAnsi="PT Astra Serif" w:cs="PT Astra Serif"/>
        </w:rPr>
        <w:t xml:space="preserve">оссии </w:t>
      </w:r>
      <w:r w:rsidRPr="0092541E">
        <w:rPr>
          <w:rFonts w:ascii="PT Astra Serif" w:hAnsi="PT Astra Serif" w:cs="PT Astra Serif"/>
        </w:rPr>
        <w:t xml:space="preserve"> и Избирательной</w:t>
      </w:r>
      <w:proofErr w:type="gramEnd"/>
      <w:r w:rsidRPr="0092541E">
        <w:rPr>
          <w:rFonts w:ascii="PT Astra Serif" w:hAnsi="PT Astra Serif" w:cs="PT Astra Serif"/>
        </w:rPr>
        <w:t xml:space="preserve"> комиссии Республики Карелия.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bCs/>
          <w:i/>
        </w:rPr>
      </w:pPr>
      <w:r w:rsidRPr="0092541E">
        <w:rPr>
          <w:rFonts w:ascii="PT Astra Serif" w:hAnsi="PT Astra Serif" w:cs="PT Astra Serif"/>
        </w:rPr>
        <w:t xml:space="preserve">1.4. Рабочая группа в своей деятельности использует информационные ресурсы Государственной автоматизированной системы Российской Федерации «Выборы», сведения, предоставленные органами регистрационного учета граждан Российской Федерации по месту пребывания и по месту жительства </w:t>
      </w:r>
      <w:r>
        <w:rPr>
          <w:rFonts w:ascii="PT Astra Serif" w:hAnsi="PT Astra Serif" w:cs="PT Astra Serif"/>
        </w:rPr>
        <w:br/>
      </w:r>
      <w:r w:rsidRPr="0092541E">
        <w:rPr>
          <w:rFonts w:ascii="PT Astra Serif" w:hAnsi="PT Astra Serif" w:cs="PT Astra Serif"/>
        </w:rPr>
        <w:t>в пределах Российской Федерации, иными государственными органами, организациями и учреждениями по представлениям, запросам и обращениям Комиссии.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1.5. Рабочая группа организует работу по приему и проверке избирательных документов (далее – документы), представляемых кандидатом, выдвинутым избирательным объединением по одномандатному избирательному округу или иным уполномоченным лицом, кандидатом, </w:t>
      </w:r>
      <w:r w:rsidRPr="0092541E">
        <w:rPr>
          <w:rFonts w:ascii="PT Astra Serif" w:hAnsi="PT Astra Serif" w:cs="PT Astra Serif"/>
        </w:rPr>
        <w:lastRenderedPageBreak/>
        <w:t>выдвинутым в порядке самовыдвижения или иным уполномоченным лицом, включая подписные листы с подписями избирателей, в Комиссию.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pacing w:val="-2"/>
        </w:rPr>
      </w:pPr>
      <w:r w:rsidRPr="0092541E">
        <w:rPr>
          <w:rFonts w:ascii="PT Astra Serif" w:hAnsi="PT Astra Serif" w:cs="PT Astra Serif"/>
          <w:spacing w:val="-2"/>
        </w:rPr>
        <w:t xml:space="preserve">1.6. По результатам своей работы Рабочая группа готовит и вносит </w:t>
      </w:r>
      <w:r w:rsidRPr="0092541E">
        <w:rPr>
          <w:rFonts w:ascii="PT Astra Serif" w:hAnsi="PT Astra Serif" w:cs="PT Astra Serif"/>
          <w:spacing w:val="-2"/>
        </w:rPr>
        <w:br/>
        <w:t xml:space="preserve">на рассмотрение Комиссии проекты соответствующих решений. 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pacing w:val="-2"/>
        </w:rPr>
      </w:pPr>
    </w:p>
    <w:p w:rsidR="00AF3010" w:rsidRPr="0092541E" w:rsidRDefault="00AF3010" w:rsidP="00AF3010">
      <w:pPr>
        <w:widowControl w:val="0"/>
        <w:outlineLvl w:val="1"/>
        <w:rPr>
          <w:rFonts w:ascii="PT Astra Serif" w:hAnsi="PT Astra Serif" w:cs="PT Astra Serif"/>
          <w:b/>
          <w:bCs/>
        </w:rPr>
      </w:pPr>
      <w:r w:rsidRPr="0092541E">
        <w:rPr>
          <w:rFonts w:ascii="PT Astra Serif" w:hAnsi="PT Astra Serif" w:cs="PT Astra Serif"/>
          <w:b/>
        </w:rPr>
        <w:t>2. Задачи и полномочия Рабочей группы</w:t>
      </w:r>
    </w:p>
    <w:p w:rsidR="00AF3010" w:rsidRPr="0092541E" w:rsidRDefault="00AF3010" w:rsidP="00AF3010">
      <w:pPr>
        <w:widowControl w:val="0"/>
        <w:outlineLvl w:val="1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2.1. Задачами Рабочей группы являются прием документов, представляемых кандидатами, проверка их соответствия требованиям</w:t>
      </w:r>
      <w:r w:rsidRPr="0092541E">
        <w:rPr>
          <w:rFonts w:ascii="PT Astra Serif" w:hAnsi="PT Astra Serif" w:cs="PT Astra Serif"/>
        </w:rPr>
        <w:br w:type="textWrapping" w:clear="all"/>
        <w:t>Федерального закона, Закона Республики Карелия, проверка соблюдения требований Закона Республики Карелия при самовыдвижении кандидатов и представлении кандидатами, выдвинутыми избирательными объединениями по одномандатным избирательным округам и в порядке самовыдвижения, документов в Комиссию, подготовка соответствующих проектов решений Комиссии.</w:t>
      </w:r>
    </w:p>
    <w:p w:rsidR="00AF3010" w:rsidRPr="0092541E" w:rsidRDefault="00AF3010" w:rsidP="00AF3010">
      <w:pPr>
        <w:widowControl w:val="0"/>
        <w:spacing w:line="360" w:lineRule="auto"/>
        <w:ind w:firstLine="709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 Для реализации задач, указанных в пункте 2.1 Положения Рабочая группа:</w:t>
      </w:r>
    </w:p>
    <w:p w:rsidR="00AF3010" w:rsidRPr="00FC2D03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color w:val="000000" w:themeColor="text1"/>
        </w:rPr>
      </w:pPr>
      <w:r w:rsidRPr="00FC2D03">
        <w:rPr>
          <w:rFonts w:ascii="PT Astra Serif" w:hAnsi="PT Astra Serif" w:cs="PT Astra Serif"/>
        </w:rPr>
        <w:t xml:space="preserve">2.2.1. Принимает документы, представляемые в Комиссию кандидатом для уведомления о выдвижении (самовыдвижении) кандидата </w:t>
      </w:r>
      <w:r w:rsidRPr="00FC2D03">
        <w:rPr>
          <w:rFonts w:ascii="PT Astra Serif" w:hAnsi="PT Astra Serif" w:cs="PT Astra Serif"/>
        </w:rPr>
        <w:br/>
        <w:t xml:space="preserve">по соответствующему одномандатному избирательному округу. 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FF0000"/>
        </w:rPr>
      </w:pPr>
      <w:r w:rsidRPr="0092541E">
        <w:rPr>
          <w:rFonts w:ascii="PT Astra Serif" w:hAnsi="PT Astra Serif" w:cs="PT Astra Serif"/>
        </w:rPr>
        <w:t xml:space="preserve">2.2.2. Проверяет наличие документов, представленных на бумажном носителе и в машиночитаемом виде в соответствии с требованиями </w:t>
      </w:r>
      <w:r w:rsidRPr="0092541E">
        <w:rPr>
          <w:rFonts w:ascii="PT Astra Serif" w:hAnsi="PT Astra Serif" w:cs="PT Astra Serif"/>
        </w:rPr>
        <w:br w:type="textWrapping" w:clear="all"/>
      </w:r>
      <w:r w:rsidRPr="00453698">
        <w:rPr>
          <w:rFonts w:ascii="PT Astra Serif" w:hAnsi="PT Astra Serif" w:cs="PT Astra Serif"/>
        </w:rPr>
        <w:t>статей 29, 32, 36 и 42  Закона Республики Карелия.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2.2.3. </w:t>
      </w:r>
      <w:proofErr w:type="gramStart"/>
      <w:r w:rsidRPr="0092541E">
        <w:rPr>
          <w:rFonts w:ascii="PT Astra Serif" w:hAnsi="PT Astra Serif" w:cs="PT Astra Serif"/>
        </w:rPr>
        <w:t>Проверяет соблюдение требований Закона Республики Карелия при самовыдвижении кандидата и представлении кандидатом, выдвинутым избирательным объединением по одномандатному избирательному округу или в порядке самовыдвижения</w:t>
      </w:r>
      <w:r w:rsidRPr="0092541E">
        <w:rPr>
          <w:rFonts w:ascii="PT Astra Serif" w:hAnsi="PT Astra Serif" w:cs="PT Astra Serif"/>
          <w:b/>
        </w:rPr>
        <w:t xml:space="preserve"> </w:t>
      </w:r>
      <w:r w:rsidRPr="0092541E">
        <w:rPr>
          <w:rFonts w:ascii="PT Astra Serif" w:hAnsi="PT Astra Serif" w:cs="PT Astra Serif"/>
        </w:rPr>
        <w:t>либо</w:t>
      </w:r>
      <w:r w:rsidRPr="0092541E">
        <w:rPr>
          <w:rFonts w:ascii="PT Astra Serif" w:hAnsi="PT Astra Serif" w:cs="PT Astra Serif"/>
          <w:b/>
        </w:rPr>
        <w:t xml:space="preserve"> </w:t>
      </w:r>
      <w:r w:rsidRPr="0092541E">
        <w:rPr>
          <w:rFonts w:ascii="PT Astra Serif" w:hAnsi="PT Astra Serif" w:cs="PT Astra Serif"/>
        </w:rPr>
        <w:t>иным уполномоченным лицом (далее – кандидат (иное уполномоченное лицо), документов в Комиссию, а также достоверность сведений о кандидатах.</w:t>
      </w:r>
      <w:proofErr w:type="gramEnd"/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highlight w:val="white"/>
        </w:rPr>
      </w:pPr>
      <w:r w:rsidRPr="0092541E">
        <w:rPr>
          <w:rFonts w:ascii="PT Astra Serif" w:hAnsi="PT Astra Serif" w:cs="PT Astra Serif"/>
        </w:rPr>
        <w:t>2.2.4. </w:t>
      </w:r>
      <w:proofErr w:type="gramStart"/>
      <w:r w:rsidRPr="0092541E">
        <w:rPr>
          <w:rFonts w:ascii="PT Astra Serif" w:hAnsi="PT Astra Serif" w:cs="PT Astra Serif"/>
        </w:rPr>
        <w:t xml:space="preserve">Принимает от кандидата (иного уполномоченного лица) </w:t>
      </w:r>
      <w:r w:rsidRPr="0092541E">
        <w:rPr>
          <w:rFonts w:ascii="PT Astra Serif" w:hAnsi="PT Astra Serif" w:cs="PT Astra Serif"/>
          <w:highlight w:val="white"/>
        </w:rPr>
        <w:lastRenderedPageBreak/>
        <w:t xml:space="preserve">документы, представляемые для регистрации кандидата, в том числе </w:t>
      </w:r>
      <w:r w:rsidRPr="0092541E">
        <w:rPr>
          <w:rFonts w:ascii="PT Astra Serif" w:hAnsi="PT Astra Serif" w:cs="PT Astra Serif"/>
          <w:highlight w:val="white"/>
        </w:rPr>
        <w:br/>
        <w:t xml:space="preserve">в случаях, предусмотренных Законом Республики Карелия, подписные листы </w:t>
      </w:r>
      <w:r w:rsidRPr="0092541E">
        <w:rPr>
          <w:rFonts w:ascii="PT Astra Serif" w:hAnsi="PT Astra Serif" w:cs="PT Astra Serif"/>
          <w:highlight w:val="white"/>
        </w:rPr>
        <w:br/>
        <w:t>с подписями избирателей, собранными в поддержку выдвижения (самовыдвижения) кандидата по одномандатному избирательному округу, протокол об итогах сбора подписей избирателей, копию документа, подтверждающего оплату изготовления подписных листов, извещает кандидатов, представивших необходимое количество подписей избирателей, о проведении проверки подписей, а</w:t>
      </w:r>
      <w:proofErr w:type="gramEnd"/>
      <w:r w:rsidRPr="0092541E">
        <w:rPr>
          <w:rFonts w:ascii="PT Astra Serif" w:hAnsi="PT Astra Serif" w:cs="PT Astra Serif"/>
          <w:highlight w:val="white"/>
        </w:rPr>
        <w:t xml:space="preserve"> также проводит выборку необходимого для проверки количества подписей избирателей.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</w:rPr>
      </w:pPr>
      <w:r w:rsidRPr="0092541E">
        <w:rPr>
          <w:rFonts w:ascii="PT Astra Serif" w:hAnsi="PT Astra Serif" w:cs="PT Astra Serif"/>
        </w:rPr>
        <w:t>2.2.5. </w:t>
      </w:r>
      <w:proofErr w:type="gramStart"/>
      <w:r w:rsidRPr="0092541E">
        <w:rPr>
          <w:rFonts w:ascii="PT Astra Serif" w:hAnsi="PT Astra Serif" w:cs="PT Astra Serif"/>
        </w:rPr>
        <w:t xml:space="preserve">Проверяет соблюдение порядка сбора подписей избирателей </w:t>
      </w:r>
      <w:r w:rsidRPr="0092541E">
        <w:rPr>
          <w:rFonts w:ascii="PT Astra Serif" w:hAnsi="PT Astra Serif" w:cs="PT Astra Serif"/>
        </w:rPr>
        <w:br/>
        <w:t xml:space="preserve">в поддержку выдвижения (самовыдвижения) кандидата по одномандатному избирательному округу и оформления подписных листов, достоверность содержащихся в подписных листах сведений об избирателях и о лицах, осуществлявших сбор подписей избирателей, а также достоверность подписей избирателей, лиц, осуществлявших сбор подписей избирателей, </w:t>
      </w:r>
      <w:r w:rsidRPr="0092541E">
        <w:rPr>
          <w:rFonts w:ascii="PT Astra Serif" w:hAnsi="PT Astra Serif" w:cs="PT Astra Serif"/>
        </w:rPr>
        <w:br/>
        <w:t>и кандидата и составляет итоговый протокол проверки подписных листов.</w:t>
      </w:r>
      <w:proofErr w:type="gramEnd"/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2.2.6. Передает кандидату не </w:t>
      </w:r>
      <w:proofErr w:type="gramStart"/>
      <w:r w:rsidRPr="0092541E">
        <w:rPr>
          <w:rFonts w:ascii="PT Astra Serif" w:hAnsi="PT Astra Serif" w:cs="PT Astra Serif"/>
        </w:rPr>
        <w:t>позднее</w:t>
      </w:r>
      <w:proofErr w:type="gramEnd"/>
      <w:r w:rsidRPr="0092541E">
        <w:rPr>
          <w:rFonts w:ascii="PT Astra Serif" w:hAnsi="PT Astra Serif" w:cs="PT Astra Serif"/>
        </w:rPr>
        <w:t xml:space="preserve">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2.2.7. Готовит на заседание Комиссии документы для извещения кандидата о выявлении неполноты сведений о кандидате, отсутствии </w:t>
      </w:r>
      <w:r w:rsidRPr="0092541E">
        <w:rPr>
          <w:rFonts w:ascii="PT Astra Serif" w:hAnsi="PT Astra Serif" w:cs="PT Astra Serif"/>
        </w:rPr>
        <w:br w:type="textWrapping" w:clear="all"/>
        <w:t>каких-либо документов, предусмотренных Федеральным законом, Законом Республики Карелия законом, или несоблюдении требований Федерального закона, Закона Республики Карелия к оформлению документов, представленных в Комиссию.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Передает кандидату в случае наступления оснований, предусмотренных </w:t>
      </w:r>
      <w:r w:rsidRPr="00453698">
        <w:rPr>
          <w:rFonts w:ascii="PT Astra Serif" w:hAnsi="PT Astra Serif" w:cs="PT Astra Serif"/>
        </w:rPr>
        <w:t>частью 13 статьи 37 Закона Республики Карелия</w:t>
      </w:r>
      <w:r w:rsidRPr="0092541E">
        <w:rPr>
          <w:rFonts w:ascii="PT Astra Serif" w:hAnsi="PT Astra Serif" w:cs="PT Astra Serif"/>
        </w:rPr>
        <w:t xml:space="preserve">, не </w:t>
      </w:r>
      <w:proofErr w:type="gramStart"/>
      <w:r w:rsidRPr="0092541E">
        <w:rPr>
          <w:rFonts w:ascii="PT Astra Serif" w:hAnsi="PT Astra Serif" w:cs="PT Astra Serif"/>
        </w:rPr>
        <w:t>позднее</w:t>
      </w:r>
      <w:proofErr w:type="gramEnd"/>
      <w:r w:rsidRPr="0092541E">
        <w:rPr>
          <w:rFonts w:ascii="PT Astra Serif" w:hAnsi="PT Astra Serif" w:cs="PT Astra Serif"/>
        </w:rPr>
        <w:t xml:space="preserve"> чем за двое суток до заседания Комиссии, на котором должен рассматриваться вопрос о регистрации этого кандидата, заверенные копии ведомостей проверки подписных листов, в которых изложены основания </w:t>
      </w:r>
      <w:r w:rsidRPr="0092541E">
        <w:rPr>
          <w:rFonts w:ascii="PT Astra Serif" w:hAnsi="PT Astra Serif" w:cs="PT Astra Serif"/>
        </w:rPr>
        <w:br/>
      </w:r>
      <w:r w:rsidRPr="0092541E">
        <w:rPr>
          <w:rFonts w:ascii="PT Astra Serif" w:hAnsi="PT Astra Serif" w:cs="PT Astra Serif"/>
        </w:rPr>
        <w:lastRenderedPageBreak/>
        <w:t>(причины) признания подписей избирателей недостоверными и (или) недействительными, а также копии официальных документов, на основании которых соответствующие подписи избирателей были признаны недостоверными и (или) недействительными.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2.2.8. Во взаимодействии с контрольно-ревизионной службой при Избирательной комиссии Республики Карелия готовит проекты обращений </w:t>
      </w:r>
      <w:r>
        <w:rPr>
          <w:rFonts w:ascii="PT Astra Serif" w:hAnsi="PT Astra Serif" w:cs="PT Astra Serif"/>
        </w:rPr>
        <w:br/>
      </w:r>
      <w:r w:rsidRPr="0092541E">
        <w:rPr>
          <w:rFonts w:ascii="PT Astra Serif" w:hAnsi="PT Astra Serif" w:cs="PT Astra Serif"/>
        </w:rPr>
        <w:t>в соответствующие органы с представлениями о проведении проверки достоверности сведений, представленных кандидатом.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2.2.9. Принимает документы, необходимые для регистрации доверенных лиц кандидата, выдвинутого по одномандатному избирательному округу, уполномоченного представителя кандидата по финансовым вопросам. 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highlight w:val="white"/>
        </w:rPr>
      </w:pPr>
      <w:r w:rsidRPr="0092541E">
        <w:rPr>
          <w:rFonts w:ascii="PT Astra Serif" w:hAnsi="PT Astra Serif" w:cs="PT Astra Serif"/>
          <w:highlight w:val="white"/>
        </w:rPr>
        <w:t>2.2.10. Организует проведение проверок на наличие статуса иностранного агента и на включение в единый реестр сведений о лицах, причастных к деятельности экстремистской или террористической организации, в отношении доверенных лиц кандидата, выдвинутого по одномандатному избирательному округу, уполномоченного представителя кандидата по финансовым вопросам.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highlight w:val="white"/>
        </w:rPr>
      </w:pPr>
      <w:r w:rsidRPr="0092541E">
        <w:rPr>
          <w:rFonts w:ascii="PT Astra Serif" w:hAnsi="PT Astra Serif" w:cs="PT Astra Serif"/>
          <w:highlight w:val="white"/>
        </w:rPr>
        <w:t>2.2.11. </w:t>
      </w:r>
      <w:proofErr w:type="gramStart"/>
      <w:r w:rsidRPr="0092541E">
        <w:rPr>
          <w:rFonts w:ascii="PT Astra Serif" w:hAnsi="PT Astra Serif" w:cs="PT Astra Serif"/>
          <w:highlight w:val="white"/>
        </w:rPr>
        <w:t xml:space="preserve">Во взаимодействии с контрольно-ревизионной службой при Избирательной комиссии Республики Карелия готовит к размещению на официальном сайте  Избиркома Карелии в сети Интернет сведения о доходах и об имуществе кандидатов, зарегистрированных </w:t>
      </w:r>
      <w:r w:rsidRPr="0092541E">
        <w:rPr>
          <w:rFonts w:ascii="PT Astra Serif" w:hAnsi="PT Astra Serif" w:cs="PT Astra Serif"/>
          <w:highlight w:val="white"/>
        </w:rPr>
        <w:br/>
        <w:t>по одномандатным избирательным округам, информацию о фактах представления кандидатом оказавшихся недостоверными сведений, предусмотренных</w:t>
      </w:r>
      <w:r>
        <w:rPr>
          <w:rFonts w:ascii="PT Astra Serif" w:hAnsi="PT Astra Serif" w:cs="PT Astra Serif"/>
          <w:highlight w:val="white"/>
        </w:rPr>
        <w:t xml:space="preserve">, </w:t>
      </w:r>
      <w:r>
        <w:rPr>
          <w:rFonts w:ascii="PT Astra Serif" w:hAnsi="PT Astra Serif" w:cs="PT Astra Serif"/>
        </w:rPr>
        <w:t xml:space="preserve">частями 4, 5-5.1 статьи 29 </w:t>
      </w:r>
      <w:r w:rsidRPr="00894287">
        <w:rPr>
          <w:rFonts w:ascii="PT Astra Serif" w:hAnsi="PT Astra Serif" w:cs="PT Astra Serif"/>
        </w:rPr>
        <w:t xml:space="preserve">Закона Республики Карелия  </w:t>
      </w:r>
      <w:r w:rsidRPr="0092541E">
        <w:rPr>
          <w:rFonts w:ascii="PT Astra Serif" w:hAnsi="PT Astra Serif" w:cs="PT Astra Serif"/>
          <w:highlight w:val="white"/>
        </w:rPr>
        <w:t>(если такая информация имеется), в объеме, установленном нормативными актами Избирательной</w:t>
      </w:r>
      <w:proofErr w:type="gramEnd"/>
      <w:r w:rsidRPr="0092541E">
        <w:rPr>
          <w:rFonts w:ascii="PT Astra Serif" w:hAnsi="PT Astra Serif" w:cs="PT Astra Serif"/>
          <w:highlight w:val="white"/>
        </w:rPr>
        <w:t xml:space="preserve"> комиссии Республики Карелия.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2.2.12. Готовит материалы, необходимые в случае обжалования решений Комиссии о регистрации либо об отказе в регистрации кандидатов, выдвинутых по одномандатным избирательным округам.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highlight w:val="white"/>
        </w:rPr>
      </w:pPr>
      <w:r w:rsidRPr="0092541E">
        <w:rPr>
          <w:rFonts w:ascii="PT Astra Serif" w:hAnsi="PT Astra Serif" w:cs="PT Astra Serif"/>
          <w:highlight w:val="white"/>
        </w:rPr>
        <w:lastRenderedPageBreak/>
        <w:t>2.2.13. Готовит документы в связи с отказом кандидата от участия</w:t>
      </w:r>
      <w:r w:rsidRPr="0092541E">
        <w:rPr>
          <w:rFonts w:ascii="PT Astra Serif" w:hAnsi="PT Astra Serif" w:cs="PT Astra Serif"/>
          <w:highlight w:val="white"/>
        </w:rPr>
        <w:br w:type="textWrapping" w:clear="all"/>
        <w:t xml:space="preserve">в выборах, в связи с отзывом кандидата избирательным объединением, в связи </w:t>
      </w:r>
      <w:r w:rsidRPr="0092541E">
        <w:rPr>
          <w:rFonts w:ascii="PT Astra Serif" w:hAnsi="PT Astra Serif" w:cs="PT Astra Serif"/>
          <w:highlight w:val="white"/>
        </w:rPr>
        <w:br/>
        <w:t>с утратой статуса кандидата.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highlight w:val="white"/>
        </w:rPr>
      </w:pPr>
      <w:r w:rsidRPr="0092541E">
        <w:rPr>
          <w:rFonts w:ascii="PT Astra Serif" w:hAnsi="PT Astra Serif" w:cs="PT Astra Serif"/>
          <w:highlight w:val="white"/>
        </w:rPr>
        <w:t xml:space="preserve">2.2.14. Готовит документы для прекращения полномочий уполномоченного представителя кандидата по финансовым вопросам, аннулирования регистрации и удостоверений доверенных лиц кандидата </w:t>
      </w:r>
      <w:r w:rsidRPr="0092541E">
        <w:rPr>
          <w:rFonts w:ascii="PT Astra Serif" w:hAnsi="PT Astra Serif" w:cs="PT Astra Serif"/>
          <w:highlight w:val="white"/>
        </w:rPr>
        <w:br/>
        <w:t>в случае их отзыва кандидатом или сложения полномочий по собственной инициативе.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highlight w:val="white"/>
        </w:rPr>
      </w:pPr>
      <w:r w:rsidRPr="0092541E">
        <w:rPr>
          <w:rFonts w:ascii="PT Astra Serif" w:hAnsi="PT Astra Serif" w:cs="PT Astra Serif"/>
          <w:highlight w:val="white"/>
        </w:rPr>
        <w:t>2.2.15. Принимает иные документы, представляемые кандидатом (иным уполномоченным лицом).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2.2.16. Выдает кандидату (иному уполномоченному лицу) документ, подтверждающий прием всех представленных в Комиссию документов, </w:t>
      </w:r>
      <w:r w:rsidRPr="0092541E">
        <w:rPr>
          <w:rFonts w:ascii="PT Astra Serif" w:hAnsi="PT Astra Serif" w:cs="PT Astra Serif"/>
        </w:rPr>
        <w:br/>
        <w:t>с указанием даты и времени начала и окончания приема.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2.2.17. Готовит проекты решений Комиссии по направлениям деятельности Рабочей группы.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>2.2.18. Осуществляет иные полномочия в целях реализации возложенных на Рабочую группу задач.</w:t>
      </w:r>
    </w:p>
    <w:p w:rsidR="00AF3010" w:rsidRPr="0092541E" w:rsidRDefault="00AF3010" w:rsidP="00AF3010">
      <w:pPr>
        <w:widowControl w:val="0"/>
        <w:ind w:firstLine="709"/>
        <w:jc w:val="both"/>
        <w:rPr>
          <w:rFonts w:ascii="PT Astra Serif" w:hAnsi="PT Astra Serif" w:cs="PT Astra Serif"/>
        </w:rPr>
      </w:pP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  <w:r w:rsidRPr="0092541E">
        <w:rPr>
          <w:rFonts w:ascii="PT Astra Serif" w:hAnsi="PT Astra Serif" w:cs="PT Astra Serif"/>
          <w:b/>
        </w:rPr>
        <w:t>3. Состав и организация деятельности Рабочей группы</w:t>
      </w: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rPr>
          <w:rFonts w:ascii="PT Astra Serif" w:hAnsi="PT Astra Serif" w:cs="PT Astra Serif"/>
          <w:b/>
          <w:bCs/>
        </w:rPr>
      </w:pP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3.1.Состав Рабочей группы утверждается решением Комиссии. </w:t>
      </w:r>
      <w:r w:rsidRPr="0092541E">
        <w:rPr>
          <w:rFonts w:ascii="PT Astra Serif" w:hAnsi="PT Astra Serif" w:cs="PT Astra Serif"/>
        </w:rPr>
        <w:br w:type="textWrapping" w:clear="all"/>
        <w:t>В состав Рабочей группы входят члены Комиссии с правом решающего голоса. Из состава Рабочей группы назначаются руководитель Рабочей группы, заместитель руководителя Рабочей группы. В составе Рабочей группы могут быть образованы подгруппы по направлениям деятельности</w:t>
      </w:r>
      <w:r w:rsidRPr="0092541E">
        <w:rPr>
          <w:rFonts w:ascii="PT Astra Serif" w:hAnsi="PT Astra Serif" w:cs="PT Astra Serif"/>
          <w:i/>
        </w:rPr>
        <w:t>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3.2. К деятельности Рабочей группы в соответствии с </w:t>
      </w:r>
      <w:r w:rsidRPr="001424A3">
        <w:rPr>
          <w:rFonts w:ascii="PT Astra Serif" w:hAnsi="PT Astra Serif" w:cs="PT Astra Serif"/>
        </w:rPr>
        <w:t xml:space="preserve">частью 4 </w:t>
      </w:r>
      <w:r w:rsidRPr="001424A3">
        <w:rPr>
          <w:rFonts w:ascii="PT Astra Serif" w:hAnsi="PT Astra Serif" w:cs="PT Astra Serif"/>
        </w:rPr>
        <w:br w:type="textWrapping" w:clear="all"/>
        <w:t xml:space="preserve">статьи 37 Закона Республики Карелия </w:t>
      </w:r>
      <w:r w:rsidRPr="0092541E">
        <w:rPr>
          <w:rFonts w:ascii="PT Astra Serif" w:hAnsi="PT Astra Serif" w:cs="PT Astra Serif"/>
        </w:rPr>
        <w:t xml:space="preserve">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</w:t>
      </w:r>
      <w:r w:rsidRPr="0092541E">
        <w:rPr>
          <w:rFonts w:ascii="PT Astra Serif" w:hAnsi="PT Astra Serif" w:cs="PT Astra Serif"/>
        </w:rPr>
        <w:lastRenderedPageBreak/>
        <w:t>Федерации по месту пребывания и по месту жительства в пределах Российской Федерации, иных государственных органов.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3.3.  Количественный состав специалистов, привлекаемых для работы </w:t>
      </w:r>
      <w:r w:rsidRPr="0092541E">
        <w:rPr>
          <w:rFonts w:ascii="PT Astra Serif" w:hAnsi="PT Astra Serif" w:cs="PT Astra Serif"/>
        </w:rPr>
        <w:br/>
        <w:t xml:space="preserve">в Рабочей группе, определяется руководителем Рабочей группы </w:t>
      </w:r>
      <w:r w:rsidRPr="0092541E">
        <w:rPr>
          <w:rFonts w:ascii="PT Astra Serif" w:hAnsi="PT Astra Serif" w:cs="PT Astra Serif"/>
        </w:rPr>
        <w:br/>
        <w:t xml:space="preserve">с учетом задач Рабочей группы, объема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</w:t>
      </w:r>
      <w:r w:rsidRPr="0092541E">
        <w:rPr>
          <w:rFonts w:ascii="PT Astra Serif" w:hAnsi="PT Astra Serif" w:cs="PT Astra Serif"/>
        </w:rPr>
        <w:br/>
        <w:t>и может меняться на различных этапах деятельности Рабочей группы.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3.4. Заседание Рабочей группы является правомочным, если на нем присутствует более половины от установленного числа членов Рабочей группы, являющихся членами Комиссии с правом решающего голоса. </w:t>
      </w:r>
      <w:r w:rsidRPr="0092541E">
        <w:rPr>
          <w:rFonts w:ascii="PT Astra Serif" w:hAnsi="PT Astra Serif" w:cs="PT Astra Serif"/>
        </w:rPr>
        <w:br/>
        <w:t>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иные лица по решению руководителя Рабочей группы.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AF3010" w:rsidRPr="0092541E" w:rsidRDefault="00AF3010" w:rsidP="00AF3010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92541E">
        <w:rPr>
          <w:rFonts w:ascii="PT Astra Serif" w:hAnsi="PT Astra Serif" w:cs="PT Astra Serif"/>
        </w:rPr>
        <w:t xml:space="preserve">3.5. Руководитель Рабочей группы, или по его поручению заместитель руководителя Рабочей группы, или член Рабочей группы – член Комиссии </w:t>
      </w:r>
      <w:r w:rsidRPr="0092541E">
        <w:rPr>
          <w:rFonts w:ascii="PT Astra Serif" w:hAnsi="PT Astra Serif" w:cs="PT Astra Serif"/>
        </w:rPr>
        <w:br/>
        <w:t xml:space="preserve">с правом решающего голоса на заседании Комиссии представляет подготовленные на основании документов Рабочей группы проекты </w:t>
      </w:r>
      <w:r w:rsidRPr="0092541E">
        <w:rPr>
          <w:rFonts w:ascii="PT Astra Serif" w:hAnsi="PT Astra Serif" w:cs="PT Astra Serif"/>
        </w:rPr>
        <w:br/>
        <w:t>решений Комиссии. В отсутствие руководителя Рабочей группы его полномочия исполняет заместитель руководителя Рабочей группы.</w:t>
      </w:r>
    </w:p>
    <w:p w:rsidR="00AF3010" w:rsidRPr="0092541E" w:rsidRDefault="00AF3010" w:rsidP="00AF3010">
      <w:pPr>
        <w:spacing w:after="120" w:line="380" w:lineRule="exact"/>
        <w:rPr>
          <w:rFonts w:ascii="PT Astra Serif" w:hAnsi="PT Astra Serif" w:cs="PT Astra Serif"/>
          <w:b/>
          <w:bCs/>
          <w:spacing w:val="100"/>
        </w:rPr>
      </w:pPr>
    </w:p>
    <w:p w:rsidR="00AF3010" w:rsidRDefault="00AF3010" w:rsidP="008B20B7"/>
    <w:sectPr w:rsidR="00AF3010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52" w:rsidRDefault="00460C52" w:rsidP="00636314">
      <w:r>
        <w:separator/>
      </w:r>
    </w:p>
  </w:endnote>
  <w:endnote w:type="continuationSeparator" w:id="0">
    <w:p w:rsidR="00460C52" w:rsidRDefault="00460C52" w:rsidP="0063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52" w:rsidRDefault="00460C52" w:rsidP="00636314">
      <w:r>
        <w:separator/>
      </w:r>
    </w:p>
  </w:footnote>
  <w:footnote w:type="continuationSeparator" w:id="0">
    <w:p w:rsidR="00460C52" w:rsidRDefault="00460C52" w:rsidP="0063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A0" w:rsidRDefault="00A74A63">
    <w:pPr>
      <w:pStyle w:val="a5"/>
      <w:jc w:val="center"/>
    </w:pPr>
    <w:r>
      <w:fldChar w:fldCharType="begin"/>
    </w:r>
    <w:r w:rsidR="00D93D3A">
      <w:instrText xml:space="preserve"> PAGE   \* MERGEFORMAT </w:instrText>
    </w:r>
    <w:r>
      <w:fldChar w:fldCharType="separate"/>
    </w:r>
    <w:r w:rsidR="00C61BE2">
      <w:rPr>
        <w:noProof/>
      </w:rPr>
      <w:t>2</w:t>
    </w:r>
    <w:r>
      <w:fldChar w:fldCharType="end"/>
    </w:r>
  </w:p>
  <w:p w:rsidR="00680BA0" w:rsidRDefault="00460C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A0" w:rsidRDefault="00460C52">
    <w:pPr>
      <w:pStyle w:val="a5"/>
      <w:jc w:val="center"/>
    </w:pPr>
  </w:p>
  <w:p w:rsidR="00680BA0" w:rsidRDefault="00460C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B20B7"/>
    <w:rsid w:val="00383AFB"/>
    <w:rsid w:val="00460C52"/>
    <w:rsid w:val="00636314"/>
    <w:rsid w:val="00832EEE"/>
    <w:rsid w:val="008B20B7"/>
    <w:rsid w:val="00A74A63"/>
    <w:rsid w:val="00AF3010"/>
    <w:rsid w:val="00B02240"/>
    <w:rsid w:val="00B05989"/>
    <w:rsid w:val="00C61BE2"/>
    <w:rsid w:val="00CB4E3E"/>
    <w:rsid w:val="00D9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3010"/>
    <w:pPr>
      <w:tabs>
        <w:tab w:val="center" w:pos="4677"/>
        <w:tab w:val="right" w:pos="9355"/>
      </w:tabs>
      <w:suppressAutoHyphens w:val="0"/>
      <w:jc w:val="left"/>
    </w:pPr>
    <w:rPr>
      <w:rFonts w:eastAsia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F3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F3010"/>
    <w:pPr>
      <w:suppressAutoHyphens w:val="0"/>
      <w:spacing w:after="120" w:line="480" w:lineRule="auto"/>
      <w:jc w:val="left"/>
    </w:pPr>
    <w:rPr>
      <w:rFonts w:eastAsia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F30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F30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basedOn w:val="a0"/>
    <w:link w:val="1"/>
    <w:uiPriority w:val="35"/>
    <w:locked/>
    <w:rsid w:val="00AF3010"/>
    <w:rPr>
      <w:rFonts w:cs="Times New Roman"/>
      <w:b/>
      <w:bCs/>
      <w:color w:val="4F81BD" w:themeColor="accent1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AF3010"/>
    <w:pPr>
      <w:keepNext/>
      <w:suppressAutoHyphens w:val="0"/>
      <w:spacing w:before="240" w:after="240"/>
      <w:outlineLvl w:val="0"/>
    </w:pPr>
    <w:rPr>
      <w:rFonts w:eastAsia="Times New Roman" w:cs="Arial"/>
      <w:b/>
      <w:bCs/>
      <w:szCs w:val="32"/>
    </w:rPr>
  </w:style>
  <w:style w:type="character" w:customStyle="1" w:styleId="10">
    <w:name w:val="Заголовок 1 Знак"/>
    <w:basedOn w:val="a0"/>
    <w:link w:val="11"/>
    <w:uiPriority w:val="99"/>
    <w:locked/>
    <w:rsid w:val="00AF3010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1">
    <w:name w:val="Название объекта1"/>
    <w:basedOn w:val="a"/>
    <w:next w:val="a"/>
    <w:link w:val="CaptionChar"/>
    <w:uiPriority w:val="35"/>
    <w:qFormat/>
    <w:rsid w:val="00AF3010"/>
    <w:pPr>
      <w:suppressAutoHyphens w:val="0"/>
      <w:jc w:val="left"/>
    </w:pPr>
    <w:rPr>
      <w:rFonts w:asciiTheme="minorHAnsi" w:eastAsiaTheme="minorHAnsi" w:hAnsiTheme="minorHAnsi" w:cs="Times New Roman"/>
      <w:b/>
      <w:bCs/>
      <w:color w:val="4F81BD" w:themeColor="accent1"/>
      <w:sz w:val="18"/>
      <w:szCs w:val="18"/>
      <w:lang w:eastAsia="en-US"/>
    </w:rPr>
  </w:style>
  <w:style w:type="paragraph" w:customStyle="1" w:styleId="21">
    <w:name w:val="Заголовок 21"/>
    <w:basedOn w:val="a"/>
    <w:next w:val="a"/>
    <w:link w:val="22"/>
    <w:qFormat/>
    <w:rsid w:val="00AF3010"/>
    <w:pPr>
      <w:keepNext/>
      <w:widowControl w:val="0"/>
      <w:suppressAutoHyphens w:val="0"/>
      <w:spacing w:after="60"/>
      <w:ind w:left="4820"/>
      <w:outlineLvl w:val="1"/>
    </w:pPr>
    <w:rPr>
      <w:rFonts w:eastAsia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locked/>
    <w:rsid w:val="00AF3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C61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5</cp:revision>
  <cp:lastPrinted>2026-06-03T11:35:00Z</cp:lastPrinted>
  <dcterms:created xsi:type="dcterms:W3CDTF">2026-05-29T12:48:00Z</dcterms:created>
  <dcterms:modified xsi:type="dcterms:W3CDTF">2026-06-03T11:39:00Z</dcterms:modified>
</cp:coreProperties>
</file>