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66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b/>
          <w:sz w:val="28"/>
          <w:szCs w:val="28"/>
        </w:rPr>
        <w:t>Второе заседание согласительной комиссии</w:t>
      </w:r>
      <w:r w:rsidRPr="0060421C">
        <w:rPr>
          <w:rFonts w:ascii="Times New Roman" w:hAnsi="Times New Roman" w:cs="Times New Roman"/>
          <w:sz w:val="28"/>
          <w:szCs w:val="28"/>
        </w:rPr>
        <w:t xml:space="preserve"> по вопросу согласования местоположения границ земельных участков при выполнении комплексных кадастровых работ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81C66" w:rsidRPr="0060421C">
        <w:rPr>
          <w:rFonts w:ascii="Times New Roman" w:hAnsi="Times New Roman" w:cs="Times New Roman"/>
          <w:sz w:val="28"/>
          <w:szCs w:val="28"/>
        </w:rPr>
        <w:t xml:space="preserve">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</w:r>
    </w:p>
    <w:p w:rsidR="00381C66" w:rsidRPr="0060421C" w:rsidRDefault="00381C66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 xml:space="preserve">№ кадастрового квартала (нескольких смежных кадастровых кварталов): 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10:14:0010213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10:14:0010301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10:14:0010310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10:14:0010214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10:14:0010302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10:14:0010311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10:14:0010220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</w:t>
      </w:r>
      <w:bookmarkStart w:id="0" w:name="_GoBack"/>
      <w:bookmarkEnd w:id="0"/>
      <w:r w:rsidRPr="007E583D">
        <w:rPr>
          <w:rFonts w:ascii="Times New Roman" w:hAnsi="Times New Roman" w:cs="Times New Roman"/>
          <w:sz w:val="28"/>
          <w:szCs w:val="28"/>
        </w:rPr>
        <w:t>0303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10:14:0010324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10:14:0010221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10:14:0010304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10:14:0010325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10:14:0010222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10:14:0010305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10:14:0010326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10:14:0010223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10:14:0010307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10:14:0010328</w:t>
      </w:r>
    </w:p>
    <w:p w:rsidR="007E583D" w:rsidRP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10:14:0010224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10:14:0010308</w:t>
      </w:r>
      <w:r w:rsidRPr="007E583D">
        <w:rPr>
          <w:rFonts w:ascii="Times New Roman" w:hAnsi="Times New Roman" w:cs="Times New Roman"/>
          <w:sz w:val="28"/>
          <w:szCs w:val="28"/>
        </w:rPr>
        <w:tab/>
        <w:t>10:14:0010329</w:t>
      </w:r>
    </w:p>
    <w:p w:rsidR="007E583D" w:rsidRDefault="007E583D" w:rsidP="007E58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83D">
        <w:rPr>
          <w:rFonts w:ascii="Times New Roman" w:hAnsi="Times New Roman" w:cs="Times New Roman"/>
          <w:sz w:val="28"/>
          <w:szCs w:val="28"/>
        </w:rPr>
        <w:t>10:14:0010230</w:t>
      </w:r>
    </w:p>
    <w:p w:rsidR="00381C66" w:rsidRPr="0060421C" w:rsidRDefault="00950130" w:rsidP="007E5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состоится по адресу:</w:t>
      </w:r>
      <w:r w:rsidR="0060421C">
        <w:rPr>
          <w:rFonts w:ascii="Times New Roman" w:hAnsi="Times New Roman" w:cs="Times New Roman"/>
          <w:sz w:val="28"/>
          <w:szCs w:val="28"/>
        </w:rPr>
        <w:t xml:space="preserve"> </w:t>
      </w:r>
      <w:r w:rsidRPr="0060421C">
        <w:rPr>
          <w:rFonts w:ascii="Times New Roman" w:hAnsi="Times New Roman" w:cs="Times New Roman"/>
          <w:sz w:val="28"/>
          <w:szCs w:val="28"/>
        </w:rPr>
        <w:t xml:space="preserve">186000, Республика </w:t>
      </w:r>
      <w:proofErr w:type="spellStart"/>
      <w:r w:rsidRPr="0060421C">
        <w:rPr>
          <w:rFonts w:ascii="Times New Roman" w:hAnsi="Times New Roman" w:cs="Times New Roman"/>
          <w:sz w:val="28"/>
          <w:szCs w:val="28"/>
        </w:rPr>
        <w:t>Карелия</w:t>
      </w:r>
      <w:proofErr w:type="gramStart"/>
      <w:r w:rsidRPr="0060421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0421C">
        <w:rPr>
          <w:rFonts w:ascii="Times New Roman" w:hAnsi="Times New Roman" w:cs="Times New Roman"/>
          <w:sz w:val="28"/>
          <w:szCs w:val="28"/>
        </w:rPr>
        <w:t>лонецкий</w:t>
      </w:r>
      <w:proofErr w:type="spellEnd"/>
      <w:r w:rsidRPr="0060421C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60421C">
        <w:rPr>
          <w:rFonts w:ascii="Times New Roman" w:hAnsi="Times New Roman" w:cs="Times New Roman"/>
          <w:sz w:val="28"/>
          <w:szCs w:val="28"/>
        </w:rPr>
        <w:t xml:space="preserve"> </w:t>
      </w:r>
      <w:r w:rsidRPr="0060421C">
        <w:rPr>
          <w:rFonts w:ascii="Times New Roman" w:hAnsi="Times New Roman" w:cs="Times New Roman"/>
          <w:sz w:val="28"/>
          <w:szCs w:val="28"/>
        </w:rPr>
        <w:t>город Олонец, ул. Свирских дивизий, дом 1, кабинет 205</w:t>
      </w:r>
    </w:p>
    <w:p w:rsidR="00950130" w:rsidRPr="0060421C" w:rsidRDefault="00F53BD0" w:rsidP="006042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июня</w:t>
      </w:r>
      <w:r w:rsidR="0060421C" w:rsidRPr="0060421C">
        <w:rPr>
          <w:rFonts w:ascii="Times New Roman" w:hAnsi="Times New Roman" w:cs="Times New Roman"/>
          <w:b/>
          <w:sz w:val="28"/>
          <w:szCs w:val="28"/>
        </w:rPr>
        <w:t xml:space="preserve"> 2026 в 14:30</w:t>
      </w:r>
    </w:p>
    <w:p w:rsidR="00950130" w:rsidRPr="0060421C" w:rsidRDefault="00950130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950130" w:rsidRPr="0060421C" w:rsidRDefault="00950130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</w:r>
      <w:r w:rsidR="0060421C" w:rsidRPr="0060421C">
        <w:rPr>
          <w:rFonts w:ascii="Times New Roman" w:hAnsi="Times New Roman" w:cs="Times New Roman"/>
          <w:sz w:val="28"/>
          <w:szCs w:val="28"/>
        </w:rPr>
        <w:t xml:space="preserve"> до </w:t>
      </w:r>
      <w:r w:rsidR="00F53BD0">
        <w:rPr>
          <w:rFonts w:ascii="Times New Roman" w:hAnsi="Times New Roman" w:cs="Times New Roman"/>
          <w:sz w:val="28"/>
          <w:szCs w:val="28"/>
        </w:rPr>
        <w:t>16</w:t>
      </w:r>
      <w:r w:rsidR="0060421C" w:rsidRPr="0060421C">
        <w:rPr>
          <w:rFonts w:ascii="Times New Roman" w:hAnsi="Times New Roman" w:cs="Times New Roman"/>
          <w:sz w:val="28"/>
          <w:szCs w:val="28"/>
        </w:rPr>
        <w:t>.06.2026 г.</w:t>
      </w:r>
    </w:p>
    <w:p w:rsidR="0060421C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421C">
        <w:rPr>
          <w:rFonts w:ascii="Times New Roman" w:hAnsi="Times New Roman" w:cs="Times New Roman"/>
          <w:sz w:val="28"/>
          <w:szCs w:val="28"/>
        </w:rPr>
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</w:r>
      <w:proofErr w:type="gramEnd"/>
      <w:r w:rsidRPr="0060421C">
        <w:rPr>
          <w:rFonts w:ascii="Times New Roman" w:hAnsi="Times New Roman" w:cs="Times New Roman"/>
          <w:sz w:val="28"/>
          <w:szCs w:val="28"/>
        </w:rPr>
        <w:t xml:space="preserve"> местоположением границы </w:t>
      </w:r>
      <w:proofErr w:type="gramStart"/>
      <w:r w:rsidRPr="0060421C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Pr="0060421C">
        <w:rPr>
          <w:rFonts w:ascii="Times New Roman" w:hAnsi="Times New Roman" w:cs="Times New Roman"/>
          <w:sz w:val="28"/>
          <w:szCs w:val="28"/>
        </w:rPr>
        <w:t xml:space="preserve">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</w:p>
    <w:p w:rsidR="00950130" w:rsidRPr="0060421C" w:rsidRDefault="0060421C" w:rsidP="00604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21C">
        <w:rPr>
          <w:rFonts w:ascii="Times New Roman" w:hAnsi="Times New Roman" w:cs="Times New Roman"/>
          <w:sz w:val="28"/>
          <w:szCs w:val="28"/>
        </w:rPr>
        <w:t>В случае отсутствия таких возражений местоположение границ земельных участков считается согласованным.</w:t>
      </w:r>
    </w:p>
    <w:sectPr w:rsidR="00950130" w:rsidRPr="0060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97"/>
    <w:rsid w:val="00353EA2"/>
    <w:rsid w:val="00381C66"/>
    <w:rsid w:val="00412997"/>
    <w:rsid w:val="0060421C"/>
    <w:rsid w:val="007E583D"/>
    <w:rsid w:val="00950130"/>
    <w:rsid w:val="00E5178C"/>
    <w:rsid w:val="00F0037B"/>
    <w:rsid w:val="00F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2026-06-17T05:48:00Z</dcterms:created>
  <dcterms:modified xsi:type="dcterms:W3CDTF">2026-06-17T05:59:00Z</dcterms:modified>
</cp:coreProperties>
</file>