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9A6F1C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52890785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Pr="001B73BE" w:rsidRDefault="00471DB8" w:rsidP="00CF6A40">
      <w:pPr>
        <w:jc w:val="center"/>
        <w:rPr>
          <w:sz w:val="20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1B73BE" w:rsidRDefault="0097489E" w:rsidP="00CF6A40">
      <w:pPr>
        <w:jc w:val="center"/>
        <w:rPr>
          <w:sz w:val="16"/>
          <w:szCs w:val="28"/>
        </w:rPr>
      </w:pPr>
    </w:p>
    <w:p w:rsidR="0097489E" w:rsidRPr="00CF6A40" w:rsidRDefault="0097489E" w:rsidP="001B73BE">
      <w:pPr>
        <w:rPr>
          <w:sz w:val="28"/>
          <w:szCs w:val="28"/>
        </w:rPr>
      </w:pPr>
    </w:p>
    <w:p w:rsidR="0097489E" w:rsidRPr="00C00C55" w:rsidRDefault="00C00C55" w:rsidP="001B73BE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1B73BE">
        <w:rPr>
          <w:szCs w:val="24"/>
        </w:rPr>
        <w:t>7</w:t>
      </w:r>
      <w:r w:rsidR="003E1C00">
        <w:rPr>
          <w:szCs w:val="24"/>
        </w:rPr>
        <w:t xml:space="preserve"> </w:t>
      </w:r>
      <w:r w:rsidR="001B73BE">
        <w:rPr>
          <w:szCs w:val="24"/>
        </w:rPr>
        <w:t>ок</w:t>
      </w:r>
      <w:r w:rsidR="000E7896">
        <w:rPr>
          <w:szCs w:val="24"/>
        </w:rPr>
        <w:t>тября</w:t>
      </w:r>
      <w:r w:rsidR="00DE10AA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      </w:t>
      </w:r>
      <w:r w:rsidR="009C23D1">
        <w:rPr>
          <w:szCs w:val="24"/>
        </w:rPr>
        <w:t xml:space="preserve"> </w:t>
      </w:r>
      <w:r w:rsidR="001B73BE">
        <w:rPr>
          <w:szCs w:val="24"/>
        </w:rPr>
        <w:t xml:space="preserve">   </w:t>
      </w:r>
      <w:r w:rsidR="009C23D1">
        <w:rPr>
          <w:szCs w:val="24"/>
        </w:rPr>
        <w:t xml:space="preserve">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1B73BE">
        <w:rPr>
          <w:szCs w:val="24"/>
        </w:rPr>
        <w:t>81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1B73BE">
      <w:pPr>
        <w:rPr>
          <w:szCs w:val="24"/>
        </w:rPr>
      </w:pPr>
    </w:p>
    <w:p w:rsidR="001B73BE" w:rsidRPr="001B73BE" w:rsidRDefault="001B73BE" w:rsidP="001B73BE">
      <w:pPr>
        <w:suppressAutoHyphens/>
        <w:ind w:right="5527"/>
        <w:jc w:val="both"/>
        <w:rPr>
          <w:rFonts w:eastAsia="Times New Roman" w:cs="Times New Roman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>О проведении публичных слушаний по вопросу предоставления условно разрешенного вида использования земельного участка с кадастровым номером 10:14:0020104:231</w:t>
      </w:r>
    </w:p>
    <w:p w:rsidR="001B73BE" w:rsidRPr="001B73BE" w:rsidRDefault="001B73BE" w:rsidP="001B73BE">
      <w:pPr>
        <w:ind w:firstLine="709"/>
        <w:jc w:val="both"/>
        <w:rPr>
          <w:rFonts w:eastAsia="Times New Roman" w:cs="Times New Roman"/>
          <w:szCs w:val="24"/>
          <w:lang w:eastAsia="x-none"/>
        </w:rPr>
      </w:pPr>
    </w:p>
    <w:p w:rsidR="001B73BE" w:rsidRDefault="001B73BE" w:rsidP="001B73BE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1B73BE" w:rsidRDefault="001B73BE" w:rsidP="001B73BE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1B73BE">
        <w:rPr>
          <w:rFonts w:eastAsia="Times New Roman" w:cs="Times New Roman"/>
          <w:szCs w:val="24"/>
          <w:lang w:eastAsia="ru-RU"/>
        </w:rPr>
        <w:t xml:space="preserve">В соответствии с п. 4 ч. 1 ст. 14 Федерального закона от 06.10.2003 № 131-ФЗ «Об общих принципах организации местного самоуправления в Российской Федерации», п. 20 </w:t>
      </w:r>
      <w:proofErr w:type="spellStart"/>
      <w:r w:rsidRPr="001B73BE">
        <w:rPr>
          <w:rFonts w:eastAsia="Times New Roman" w:cs="Times New Roman"/>
          <w:szCs w:val="24"/>
          <w:lang w:eastAsia="ru-RU"/>
        </w:rPr>
        <w:t>абз</w:t>
      </w:r>
      <w:proofErr w:type="spellEnd"/>
      <w:r w:rsidRPr="001B73BE">
        <w:rPr>
          <w:rFonts w:eastAsia="Times New Roman" w:cs="Times New Roman"/>
          <w:szCs w:val="24"/>
          <w:lang w:eastAsia="ru-RU"/>
        </w:rPr>
        <w:t>. 2 ч. 1 ст. 7 Устава Олонецкого национального муниципального района, 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</w:t>
      </w:r>
      <w:proofErr w:type="gramEnd"/>
      <w:r w:rsidRPr="001B73BE">
        <w:rPr>
          <w:rFonts w:eastAsia="Times New Roman" w:cs="Times New Roman"/>
          <w:szCs w:val="24"/>
          <w:lang w:eastAsia="ru-RU"/>
        </w:rPr>
        <w:t xml:space="preserve"> землепользования </w:t>
      </w:r>
      <w:r>
        <w:rPr>
          <w:rFonts w:eastAsia="Times New Roman" w:cs="Times New Roman"/>
          <w:szCs w:val="24"/>
          <w:lang w:eastAsia="ru-RU"/>
        </w:rPr>
        <w:t xml:space="preserve">                     </w:t>
      </w:r>
      <w:r w:rsidRPr="001B73BE">
        <w:rPr>
          <w:rFonts w:eastAsia="Times New Roman" w:cs="Times New Roman"/>
          <w:szCs w:val="24"/>
          <w:lang w:eastAsia="ru-RU"/>
        </w:rPr>
        <w:t xml:space="preserve">и застройки </w:t>
      </w:r>
      <w:proofErr w:type="spellStart"/>
      <w:r w:rsidRPr="001B73BE">
        <w:rPr>
          <w:rFonts w:eastAsia="Times New Roman" w:cs="Times New Roman"/>
          <w:szCs w:val="24"/>
          <w:lang w:eastAsia="ru-RU"/>
        </w:rPr>
        <w:t>Видлицкого</w:t>
      </w:r>
      <w:proofErr w:type="spellEnd"/>
      <w:r w:rsidRPr="001B73BE">
        <w:rPr>
          <w:rFonts w:eastAsia="Times New Roman" w:cs="Times New Roman"/>
          <w:szCs w:val="24"/>
          <w:lang w:eastAsia="ru-RU"/>
        </w:rPr>
        <w:t xml:space="preserve"> сельского поселения, </w:t>
      </w:r>
      <w:proofErr w:type="gramStart"/>
      <w:r w:rsidRPr="001B73BE">
        <w:rPr>
          <w:rFonts w:eastAsia="Times New Roman" w:cs="Times New Roman"/>
          <w:szCs w:val="24"/>
          <w:lang w:eastAsia="ru-RU"/>
        </w:rPr>
        <w:t>утвержденными</w:t>
      </w:r>
      <w:proofErr w:type="gramEnd"/>
      <w:r w:rsidRPr="001B73BE">
        <w:rPr>
          <w:rFonts w:eastAsia="Times New Roman" w:cs="Times New Roman"/>
          <w:szCs w:val="24"/>
          <w:lang w:eastAsia="ru-RU"/>
        </w:rPr>
        <w:t xml:space="preserve"> решением Совета Олонецкого района от 25.01.2023 №</w:t>
      </w:r>
      <w:r>
        <w:rPr>
          <w:rFonts w:eastAsia="Times New Roman" w:cs="Times New Roman"/>
          <w:szCs w:val="24"/>
          <w:lang w:eastAsia="ru-RU"/>
        </w:rPr>
        <w:t xml:space="preserve"> </w:t>
      </w:r>
      <w:r w:rsidRPr="001B73BE">
        <w:rPr>
          <w:rFonts w:eastAsia="Times New Roman" w:cs="Times New Roman"/>
          <w:szCs w:val="24"/>
          <w:lang w:eastAsia="ru-RU"/>
        </w:rPr>
        <w:t>4</w:t>
      </w:r>
      <w:r>
        <w:rPr>
          <w:rFonts w:eastAsia="Times New Roman" w:cs="Times New Roman"/>
          <w:szCs w:val="24"/>
          <w:lang w:eastAsia="ru-RU"/>
        </w:rPr>
        <w:t>,</w:t>
      </w:r>
    </w:p>
    <w:p w:rsidR="001B73BE" w:rsidRPr="001B73BE" w:rsidRDefault="001B73BE" w:rsidP="001B73BE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 xml:space="preserve"> </w:t>
      </w:r>
    </w:p>
    <w:p w:rsidR="001B73BE" w:rsidRPr="001B73BE" w:rsidRDefault="001B73BE" w:rsidP="001B73BE">
      <w:pPr>
        <w:jc w:val="center"/>
        <w:rPr>
          <w:rFonts w:eastAsia="Times New Roman" w:cs="Times New Roman"/>
          <w:szCs w:val="24"/>
          <w:lang w:eastAsia="x-none"/>
        </w:rPr>
      </w:pPr>
      <w:r w:rsidRPr="001B73BE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1B73BE">
        <w:rPr>
          <w:rFonts w:eastAsia="Times New Roman" w:cs="Times New Roman"/>
          <w:szCs w:val="24"/>
          <w:lang w:eastAsia="x-none"/>
        </w:rPr>
        <w:t xml:space="preserve"> ю</w:t>
      </w:r>
      <w:r w:rsidRPr="001B73BE">
        <w:rPr>
          <w:rFonts w:eastAsia="Times New Roman" w:cs="Times New Roman"/>
          <w:szCs w:val="24"/>
          <w:lang w:val="x-none" w:eastAsia="x-none"/>
        </w:rPr>
        <w:t>:</w:t>
      </w:r>
    </w:p>
    <w:p w:rsidR="001B73BE" w:rsidRPr="001B73BE" w:rsidRDefault="001B73BE" w:rsidP="001B73B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 xml:space="preserve">1. </w:t>
      </w:r>
      <w:r w:rsidRPr="001B73BE">
        <w:rPr>
          <w:rFonts w:eastAsia="Times New Roman" w:cs="Times New Roman"/>
          <w:szCs w:val="24"/>
          <w:lang w:eastAsia="ru-RU"/>
        </w:rPr>
        <w:tab/>
      </w:r>
      <w:r w:rsidRPr="001B73BE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1B73BE" w:rsidRPr="001B73BE" w:rsidRDefault="001B73BE" w:rsidP="001B73B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1B73BE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1B73BE">
        <w:rPr>
          <w:rFonts w:eastAsia="Times New Roman" w:cs="Times New Roman"/>
          <w:szCs w:val="24"/>
          <w:lang w:eastAsia="ru-RU"/>
        </w:rPr>
        <w:t>комиссию по землепользованию и застройке МО «Олонецкий национальный муниципальный район»).</w:t>
      </w:r>
    </w:p>
    <w:p w:rsidR="001B73BE" w:rsidRPr="001B73BE" w:rsidRDefault="001B73BE" w:rsidP="001B73B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>3.</w:t>
      </w:r>
      <w:r w:rsidRPr="001B73BE">
        <w:rPr>
          <w:rFonts w:eastAsia="Times New Roman" w:cs="Times New Roman"/>
          <w:spacing w:val="2"/>
          <w:szCs w:val="24"/>
          <w:lang w:eastAsia="ru-RU"/>
        </w:rPr>
        <w:t xml:space="preserve">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1B73BE">
        <w:rPr>
          <w:rFonts w:eastAsia="Times New Roman" w:cs="Times New Roman"/>
          <w:spacing w:val="2"/>
          <w:szCs w:val="24"/>
          <w:lang w:eastAsia="ru-RU"/>
        </w:rPr>
        <w:t>Назначить председательствующим на публичных слушаниях лицом,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pacing w:val="2"/>
          <w:szCs w:val="24"/>
          <w:lang w:eastAsia="ru-RU"/>
        </w:rPr>
        <w:t>,</w:t>
      </w:r>
      <w:r w:rsidRPr="001B73BE">
        <w:rPr>
          <w:rFonts w:eastAsia="Times New Roman" w:cs="Times New Roman"/>
          <w:spacing w:val="2"/>
          <w:szCs w:val="24"/>
          <w:lang w:eastAsia="ru-RU"/>
        </w:rPr>
        <w:t xml:space="preserve"> </w:t>
      </w:r>
      <w:r w:rsidRPr="001B73BE">
        <w:rPr>
          <w:rFonts w:eastAsia="Times New Roman" w:cs="Times New Roman"/>
          <w:szCs w:val="24"/>
          <w:lang w:eastAsia="ru-RU"/>
        </w:rPr>
        <w:t>ведущего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(М. Александрова).</w:t>
      </w:r>
    </w:p>
    <w:p w:rsidR="001B73BE" w:rsidRPr="001B73BE" w:rsidRDefault="001B73BE" w:rsidP="001B73B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1B73BE">
        <w:rPr>
          <w:rFonts w:eastAsia="Times New Roman" w:cs="Times New Roman"/>
          <w:spacing w:val="2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pacing w:val="2"/>
          <w:szCs w:val="24"/>
          <w:lang w:eastAsia="ru-RU"/>
        </w:rPr>
        <w:t xml:space="preserve">            </w:t>
      </w:r>
      <w:r w:rsidRPr="001B73BE">
        <w:rPr>
          <w:rFonts w:eastAsia="Times New Roman" w:cs="Times New Roman"/>
          <w:spacing w:val="2"/>
          <w:szCs w:val="24"/>
          <w:lang w:eastAsia="ru-RU"/>
        </w:rPr>
        <w:t xml:space="preserve">в форме публичных слушаний на </w:t>
      </w:r>
      <w:r w:rsidRPr="001B73BE">
        <w:rPr>
          <w:rFonts w:eastAsia="Times New Roman" w:cs="Times New Roman"/>
          <w:szCs w:val="24"/>
          <w:lang w:eastAsia="ru-RU"/>
        </w:rPr>
        <w:t xml:space="preserve">официальном сайте Олонецкого национального муниципального района </w:t>
      </w:r>
      <w:proofErr w:type="spellStart"/>
      <w:r w:rsidRPr="001B73BE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1B73BE">
        <w:rPr>
          <w:rFonts w:eastAsia="Times New Roman" w:cs="Times New Roman"/>
          <w:szCs w:val="24"/>
          <w:lang w:eastAsia="ru-RU"/>
        </w:rPr>
        <w:t>-</w:t>
      </w:r>
      <w:r w:rsidRPr="001B73BE">
        <w:rPr>
          <w:rFonts w:eastAsia="Times New Roman" w:cs="Times New Roman"/>
          <w:szCs w:val="24"/>
          <w:lang w:val="en-US" w:eastAsia="ru-RU"/>
        </w:rPr>
        <w:t>rayon</w:t>
      </w:r>
      <w:r w:rsidRPr="001B73BE">
        <w:rPr>
          <w:rFonts w:eastAsia="Times New Roman" w:cs="Times New Roman"/>
          <w:szCs w:val="24"/>
          <w:lang w:eastAsia="ru-RU"/>
        </w:rPr>
        <w:t>.</w:t>
      </w:r>
      <w:proofErr w:type="spellStart"/>
      <w:r w:rsidRPr="001B73BE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1B73BE">
        <w:rPr>
          <w:rFonts w:eastAsia="Times New Roman" w:cs="Times New Roman"/>
          <w:szCs w:val="24"/>
          <w:lang w:eastAsia="ru-RU"/>
        </w:rPr>
        <w:t>.</w:t>
      </w:r>
    </w:p>
    <w:p w:rsidR="001B73BE" w:rsidRPr="001B73BE" w:rsidRDefault="001B73BE" w:rsidP="001B73B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1B73BE">
        <w:rPr>
          <w:rFonts w:eastAsia="Times New Roman" w:cs="Times New Roman"/>
          <w:spacing w:val="2"/>
          <w:szCs w:val="24"/>
          <w:lang w:eastAsia="ru-RU"/>
        </w:rPr>
        <w:t>Разместить 12.10.2026 проект, подлежащий рассмотрению на публичных слушаниях, на официальном сайте</w:t>
      </w:r>
      <w:r w:rsidRPr="001B73BE">
        <w:rPr>
          <w:rFonts w:eastAsia="Times New Roman" w:cs="Times New Roman"/>
          <w:szCs w:val="24"/>
          <w:lang w:eastAsia="ru-RU"/>
        </w:rPr>
        <w:t xml:space="preserve"> </w:t>
      </w:r>
      <w:r w:rsidRPr="001B73BE">
        <w:rPr>
          <w:rFonts w:eastAsia="Times New Roman" w:cs="Times New Roman"/>
          <w:spacing w:val="2"/>
          <w:szCs w:val="24"/>
          <w:lang w:eastAsia="ru-RU"/>
        </w:rPr>
        <w:t>Олонецкого национального муниципального района olon-rayon.ru.</w:t>
      </w:r>
    </w:p>
    <w:p w:rsidR="001B73BE" w:rsidRPr="001B73BE" w:rsidRDefault="001B73BE" w:rsidP="001B73B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1B73BE">
        <w:rPr>
          <w:rFonts w:eastAsia="Times New Roman" w:cs="Times New Roman"/>
          <w:spacing w:val="2"/>
          <w:szCs w:val="24"/>
          <w:lang w:eastAsia="ru-RU"/>
        </w:rPr>
        <w:t>Изготовить 26.10.2026 протокол и заключение публичных слушаний.</w:t>
      </w:r>
    </w:p>
    <w:p w:rsidR="001B73BE" w:rsidRPr="001B73BE" w:rsidRDefault="001B73BE" w:rsidP="001B73BE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1B73BE">
        <w:rPr>
          <w:rFonts w:eastAsia="Times New Roman" w:cs="Times New Roman"/>
          <w:spacing w:val="2"/>
          <w:szCs w:val="24"/>
          <w:lang w:eastAsia="ru-RU"/>
        </w:rPr>
        <w:t xml:space="preserve">7. </w:t>
      </w:r>
      <w:r>
        <w:rPr>
          <w:rFonts w:eastAsia="Times New Roman" w:cs="Times New Roman"/>
          <w:spacing w:val="2"/>
          <w:szCs w:val="24"/>
          <w:lang w:eastAsia="ru-RU"/>
        </w:rPr>
        <w:tab/>
      </w:r>
      <w:r w:rsidRPr="001B73BE">
        <w:rPr>
          <w:rFonts w:eastAsia="Times New Roman" w:cs="Times New Roman"/>
          <w:spacing w:val="2"/>
          <w:szCs w:val="24"/>
          <w:lang w:eastAsia="ru-RU"/>
        </w:rPr>
        <w:t>Разместить 26.10.2026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1B73BE" w:rsidP="001B73BE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1B73BE">
        <w:rPr>
          <w:rFonts w:eastAsia="Times New Roman" w:cs="Times New Roman"/>
          <w:szCs w:val="24"/>
          <w:lang w:eastAsia="ru-RU"/>
        </w:rPr>
        <w:t xml:space="preserve">8. </w:t>
      </w:r>
      <w:r w:rsidRPr="001B73BE">
        <w:rPr>
          <w:rFonts w:eastAsia="Times New Roman" w:cs="Times New Roman"/>
          <w:szCs w:val="24"/>
          <w:lang w:eastAsia="ru-RU"/>
        </w:rPr>
        <w:tab/>
        <w:t xml:space="preserve">Опубликовать настоящее постановление на официальном сайте Олонецкого национального муниципального района </w:t>
      </w:r>
      <w:proofErr w:type="spellStart"/>
      <w:r w:rsidRPr="001B73BE">
        <w:rPr>
          <w:rFonts w:eastAsia="Times New Roman" w:cs="Times New Roman"/>
          <w:szCs w:val="24"/>
          <w:lang w:val="en-US" w:eastAsia="ru-RU"/>
        </w:rPr>
        <w:t>olon</w:t>
      </w:r>
      <w:proofErr w:type="spellEnd"/>
      <w:r w:rsidRPr="001B73BE">
        <w:rPr>
          <w:rFonts w:eastAsia="Times New Roman" w:cs="Times New Roman"/>
          <w:szCs w:val="24"/>
          <w:lang w:eastAsia="ru-RU"/>
        </w:rPr>
        <w:t>-</w:t>
      </w:r>
      <w:r w:rsidRPr="001B73BE">
        <w:rPr>
          <w:rFonts w:eastAsia="Times New Roman" w:cs="Times New Roman"/>
          <w:szCs w:val="24"/>
          <w:lang w:val="en-US" w:eastAsia="ru-RU"/>
        </w:rPr>
        <w:t>rayon</w:t>
      </w:r>
      <w:r w:rsidRPr="001B73BE">
        <w:rPr>
          <w:rFonts w:eastAsia="Times New Roman" w:cs="Times New Roman"/>
          <w:szCs w:val="24"/>
          <w:lang w:eastAsia="ru-RU"/>
        </w:rPr>
        <w:t>.</w:t>
      </w:r>
      <w:proofErr w:type="spellStart"/>
      <w:r w:rsidRPr="001B73BE">
        <w:rPr>
          <w:rFonts w:eastAsia="Times New Roman" w:cs="Times New Roman"/>
          <w:szCs w:val="24"/>
          <w:lang w:val="en-US" w:eastAsia="ru-RU"/>
        </w:rPr>
        <w:t>ru</w:t>
      </w:r>
      <w:proofErr w:type="spellEnd"/>
      <w:r w:rsidRPr="001B73BE">
        <w:rPr>
          <w:rFonts w:eastAsia="Times New Roman" w:cs="Times New Roman"/>
          <w:szCs w:val="24"/>
          <w:lang w:eastAsia="ru-RU"/>
        </w:rPr>
        <w:t>.</w:t>
      </w:r>
    </w:p>
    <w:p w:rsidR="001B73BE" w:rsidRDefault="001B73BE" w:rsidP="001B73BE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1B73BE" w:rsidRDefault="001B73BE" w:rsidP="001B73BE">
      <w:pPr>
        <w:pStyle w:val="a3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DE0564" w:rsidP="00DE0564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И.о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>. г</w:t>
            </w:r>
            <w:r w:rsidR="003E1C00" w:rsidRPr="00C00C55">
              <w:rPr>
                <w:rFonts w:eastAsia="Times New Roman" w:cs="Times New Roman"/>
                <w:szCs w:val="24"/>
                <w:lang w:eastAsia="ru-RU"/>
              </w:rPr>
              <w:t>лав</w:t>
            </w:r>
            <w:r>
              <w:rPr>
                <w:rFonts w:eastAsia="Times New Roman" w:cs="Times New Roman"/>
                <w:szCs w:val="24"/>
                <w:lang w:eastAsia="ru-RU"/>
              </w:rPr>
              <w:t>ы</w:t>
            </w:r>
            <w:r w:rsidR="003E1C00" w:rsidRPr="00C00C55">
              <w:rPr>
                <w:rFonts w:eastAsia="Times New Roman" w:cs="Times New Roman"/>
                <w:szCs w:val="24"/>
                <w:lang w:eastAsia="ru-RU"/>
              </w:rPr>
              <w:t xml:space="preserve"> района</w:t>
            </w:r>
          </w:p>
        </w:tc>
        <w:tc>
          <w:tcPr>
            <w:tcW w:w="4785" w:type="dxa"/>
          </w:tcPr>
          <w:p w:rsidR="003E1C00" w:rsidRPr="00C00C55" w:rsidRDefault="00DE0564" w:rsidP="001B73BE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А.М. Сидорова</w:t>
            </w:r>
            <w:bookmarkStart w:id="0" w:name="_GoBack"/>
            <w:bookmarkEnd w:id="0"/>
          </w:p>
        </w:tc>
      </w:tr>
    </w:tbl>
    <w:p w:rsidR="005D58E8" w:rsidRDefault="005D58E8" w:rsidP="001B73BE">
      <w:pPr>
        <w:pStyle w:val="a3"/>
        <w:ind w:left="0"/>
        <w:jc w:val="both"/>
        <w:rPr>
          <w:szCs w:val="24"/>
        </w:rPr>
      </w:pPr>
    </w:p>
    <w:p w:rsidR="001B73BE" w:rsidRDefault="001B73BE" w:rsidP="001B73BE">
      <w:pPr>
        <w:widowControl w:val="0"/>
        <w:tabs>
          <w:tab w:val="left" w:pos="8080"/>
        </w:tabs>
        <w:jc w:val="right"/>
      </w:pPr>
      <w:r>
        <w:lastRenderedPageBreak/>
        <w:t>Приложение</w:t>
      </w:r>
    </w:p>
    <w:p w:rsidR="001B73BE" w:rsidRDefault="001B73BE" w:rsidP="001B73BE">
      <w:pPr>
        <w:widowControl w:val="0"/>
        <w:tabs>
          <w:tab w:val="left" w:pos="8080"/>
        </w:tabs>
        <w:jc w:val="right"/>
      </w:pPr>
    </w:p>
    <w:p w:rsidR="001B73BE" w:rsidRPr="00B51492" w:rsidRDefault="001B73BE" w:rsidP="001B73BE">
      <w:pPr>
        <w:tabs>
          <w:tab w:val="left" w:pos="8080"/>
        </w:tabs>
        <w:ind w:right="-1"/>
        <w:jc w:val="right"/>
      </w:pPr>
      <w:r>
        <w:t>УТВЕРЖДЕНО</w:t>
      </w:r>
    </w:p>
    <w:p w:rsidR="001B73BE" w:rsidRDefault="001B73BE" w:rsidP="001B73BE">
      <w:pPr>
        <w:tabs>
          <w:tab w:val="left" w:pos="8080"/>
        </w:tabs>
        <w:ind w:right="-1"/>
        <w:jc w:val="right"/>
      </w:pPr>
      <w:r>
        <w:t xml:space="preserve">постановлением </w:t>
      </w:r>
      <w:r>
        <w:t>г</w:t>
      </w:r>
      <w:r>
        <w:t xml:space="preserve">лавы </w:t>
      </w:r>
    </w:p>
    <w:p w:rsidR="001B73BE" w:rsidRDefault="001B73BE" w:rsidP="001B73BE">
      <w:pPr>
        <w:tabs>
          <w:tab w:val="left" w:pos="8080"/>
        </w:tabs>
        <w:ind w:right="-1"/>
        <w:jc w:val="right"/>
      </w:pPr>
      <w:r>
        <w:t xml:space="preserve">Олонецкого национального </w:t>
      </w:r>
    </w:p>
    <w:p w:rsidR="001B73BE" w:rsidRDefault="001B73BE" w:rsidP="001B73BE">
      <w:pPr>
        <w:tabs>
          <w:tab w:val="left" w:pos="8080"/>
        </w:tabs>
        <w:ind w:right="-1"/>
        <w:jc w:val="right"/>
      </w:pPr>
      <w:r>
        <w:t xml:space="preserve">муниципального района  </w:t>
      </w:r>
    </w:p>
    <w:p w:rsidR="001B73BE" w:rsidRPr="00F2117F" w:rsidRDefault="001B73BE" w:rsidP="001B73BE">
      <w:pPr>
        <w:tabs>
          <w:tab w:val="left" w:pos="8080"/>
        </w:tabs>
        <w:ind w:right="-1"/>
        <w:jc w:val="right"/>
      </w:pPr>
      <w:r>
        <w:t xml:space="preserve">от </w:t>
      </w:r>
      <w:r>
        <w:t>07.10.</w:t>
      </w:r>
      <w:r>
        <w:t>2026 №</w:t>
      </w:r>
      <w:r>
        <w:t xml:space="preserve"> 81</w:t>
      </w:r>
      <w:r>
        <w:t xml:space="preserve"> </w:t>
      </w:r>
    </w:p>
    <w:p w:rsidR="001B73BE" w:rsidRDefault="001B73BE" w:rsidP="001B73BE">
      <w:pPr>
        <w:tabs>
          <w:tab w:val="left" w:pos="8080"/>
        </w:tabs>
        <w:ind w:right="-1"/>
        <w:jc w:val="right"/>
      </w:pPr>
    </w:p>
    <w:p w:rsidR="001B73BE" w:rsidRDefault="001B73BE" w:rsidP="001B73BE">
      <w:pPr>
        <w:tabs>
          <w:tab w:val="left" w:pos="8080"/>
        </w:tabs>
        <w:ind w:right="-1"/>
        <w:jc w:val="right"/>
      </w:pPr>
    </w:p>
    <w:p w:rsidR="001B73BE" w:rsidRPr="00F36D9F" w:rsidRDefault="001B73BE" w:rsidP="001B73BE">
      <w:pPr>
        <w:suppressAutoHyphens/>
        <w:jc w:val="center"/>
      </w:pPr>
      <w:r w:rsidRPr="00863E66">
        <w:rPr>
          <w:b/>
          <w:spacing w:val="2"/>
        </w:rPr>
        <w:t>Оповещение о начале общественных обсуждений (публичных слушаний)</w:t>
      </w:r>
    </w:p>
    <w:p w:rsidR="001B73BE" w:rsidRPr="00863E66" w:rsidRDefault="001B73BE" w:rsidP="001B73BE">
      <w:pPr>
        <w:shd w:val="clear" w:color="auto" w:fill="FFFFFF"/>
        <w:jc w:val="center"/>
        <w:textAlignment w:val="baseline"/>
        <w:outlineLvl w:val="2"/>
        <w:rPr>
          <w:b/>
          <w:spacing w:val="2"/>
        </w:rPr>
      </w:pPr>
      <w:r w:rsidRPr="00EC5286">
        <w:t xml:space="preserve">по </w:t>
      </w:r>
      <w:r>
        <w:t xml:space="preserve">вопросу предоставления условно </w:t>
      </w:r>
      <w:r w:rsidRPr="0076031E">
        <w:t>разрешенного вида использования земельн</w:t>
      </w:r>
      <w:r>
        <w:t>ого</w:t>
      </w:r>
      <w:r w:rsidRPr="0076031E">
        <w:t xml:space="preserve"> участк</w:t>
      </w:r>
      <w:r>
        <w:t>а «Ведение огородничества» земельному участку с кадастровым номером 10:14:0020104:231</w:t>
      </w:r>
    </w:p>
    <w:p w:rsidR="001B73BE" w:rsidRDefault="001B73BE" w:rsidP="001B73BE">
      <w:pPr>
        <w:shd w:val="clear" w:color="auto" w:fill="FFFFFF"/>
        <w:jc w:val="both"/>
        <w:textAlignment w:val="baseline"/>
        <w:rPr>
          <w:spacing w:val="2"/>
        </w:rPr>
      </w:pPr>
    </w:p>
    <w:p w:rsidR="001B73BE" w:rsidRDefault="001B73BE" w:rsidP="001B73BE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</w:t>
      </w:r>
      <w:r>
        <w:rPr>
          <w:spacing w:val="2"/>
        </w:rPr>
        <w:tab/>
      </w:r>
      <w:r>
        <w:rPr>
          <w:spacing w:val="2"/>
        </w:rPr>
        <w:t xml:space="preserve">Администрация Олонецкого национального муниципального района </w:t>
      </w:r>
      <w:r w:rsidRPr="008355EA">
        <w:rPr>
          <w:spacing w:val="2"/>
        </w:rPr>
        <w:t xml:space="preserve">оповещает о </w:t>
      </w:r>
      <w:r>
        <w:rPr>
          <w:spacing w:val="2"/>
        </w:rPr>
        <w:t>п</w:t>
      </w:r>
      <w:r w:rsidRPr="008355EA">
        <w:rPr>
          <w:spacing w:val="2"/>
        </w:rPr>
        <w:t>роведении общественных обсуждений. </w:t>
      </w:r>
    </w:p>
    <w:p w:rsidR="001B73BE" w:rsidRDefault="001B73BE" w:rsidP="001B73BE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2. </w:t>
      </w:r>
      <w:r>
        <w:rPr>
          <w:spacing w:val="2"/>
        </w:rPr>
        <w:tab/>
      </w:r>
      <w:r w:rsidRPr="008355EA">
        <w:rPr>
          <w:spacing w:val="2"/>
        </w:rPr>
        <w:t>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 (публичных слушаниях).</w:t>
      </w:r>
    </w:p>
    <w:p w:rsidR="001B73BE" w:rsidRPr="008355EA" w:rsidRDefault="001B73BE" w:rsidP="001B73BE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3. </w:t>
      </w:r>
      <w:r>
        <w:rPr>
          <w:spacing w:val="2"/>
        </w:rPr>
        <w:tab/>
      </w:r>
      <w:r w:rsidRPr="008355EA">
        <w:rPr>
          <w:spacing w:val="2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5225"/>
        <w:gridCol w:w="3584"/>
      </w:tblGrid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r>
              <w:t>П</w:t>
            </w:r>
            <w:r w:rsidRPr="0063790E">
              <w:t>редоставлени</w:t>
            </w:r>
            <w:r>
              <w:t>е</w:t>
            </w:r>
            <w:r w:rsidRPr="0063790E">
              <w:t xml:space="preserve"> </w:t>
            </w:r>
            <w:r>
              <w:t xml:space="preserve">разрешения на применение условно разрешенного вида </w:t>
            </w:r>
            <w:r w:rsidRPr="0063790E">
              <w:t>использования земельного участка «</w:t>
            </w:r>
            <w:r>
              <w:t>Ведение огородничества</w:t>
            </w:r>
            <w:r w:rsidRPr="0063790E">
              <w:t xml:space="preserve">» земельному участку с кадастровым номером </w:t>
            </w:r>
            <w:r>
              <w:t>10:14:0020104:231</w:t>
            </w:r>
          </w:p>
        </w:tc>
      </w:tr>
      <w:tr w:rsidR="001B73BE" w:rsidRPr="008355EA" w:rsidTr="001B73BE">
        <w:trPr>
          <w:trHeight w:val="1267"/>
        </w:trPr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r>
              <w:t xml:space="preserve">Проект решения о предоставлении разрешения на условно разрешенный вид использования </w:t>
            </w:r>
            <w:r w:rsidRPr="0063790E">
              <w:t>«</w:t>
            </w:r>
            <w:r>
              <w:t>Ведение огородничества</w:t>
            </w:r>
            <w:r w:rsidRPr="0063790E">
              <w:t>»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Сроки проведения общественных обсуждений (публичных слушаний)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r w:rsidRPr="001B73BE">
              <w:t xml:space="preserve">с </w:t>
            </w:r>
            <w:r w:rsidRPr="001B73BE">
              <w:t>07.1</w:t>
            </w:r>
            <w:r w:rsidRPr="001B73BE">
              <w:t>0.2026</w:t>
            </w:r>
            <w:r>
              <w:t xml:space="preserve"> по 26.10.2026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autoSpaceDE w:val="0"/>
              <w:autoSpaceDN w:val="0"/>
              <w:adjustRightInd w:val="0"/>
            </w:pPr>
            <w:r w:rsidRPr="009C1042"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>
              <w:t>Видлицкое</w:t>
            </w:r>
            <w:proofErr w:type="spellEnd"/>
            <w:r>
              <w:t xml:space="preserve"> сельское поселение</w:t>
            </w:r>
            <w:r w:rsidRPr="009C1042">
              <w:t xml:space="preserve">, </w:t>
            </w: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Видлица</w:t>
            </w:r>
            <w:proofErr w:type="gramEnd"/>
            <w:r>
              <w:t xml:space="preserve">, земельный участок </w:t>
            </w:r>
            <w:r w:rsidRPr="0063790E">
              <w:t xml:space="preserve">с кадастровым номером </w:t>
            </w:r>
            <w:r>
              <w:t>10:14:0020104:231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r w:rsidRPr="002748E6">
              <w:t>Администрация Олонецкого национального муниципального района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6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Default="001B73BE" w:rsidP="001B73BE">
            <w:r>
              <w:t xml:space="preserve">Ведущий специалист отдела по распоряжению имуществом, архитектуры и градостроительства Управления экономического развития Олонецкого района Александрова М.С., </w:t>
            </w:r>
          </w:p>
          <w:p w:rsidR="001B73BE" w:rsidRPr="008355EA" w:rsidRDefault="001B73BE" w:rsidP="001B73BE">
            <w:r>
              <w:t>тел.: +79643178108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lastRenderedPageBreak/>
              <w:t>7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roofErr w:type="gramStart"/>
            <w:r>
              <w:t>Утвержден</w:t>
            </w:r>
            <w:proofErr w:type="gramEnd"/>
            <w:r>
              <w:t xml:space="preserve"> решением Олонецкого районного Совета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8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Default="001B73BE" w:rsidP="001B73BE">
            <w:r>
              <w:t xml:space="preserve">г. Олонец, ул. Свирских дивизий, 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1B73BE" w:rsidRPr="008355EA" w:rsidRDefault="001B73BE" w:rsidP="001B73BE">
            <w:r>
              <w:t>с 13.10.2026 по 23.10.2026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9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r>
              <w:t>с 08.30 до 13.00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10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r>
              <w:t xml:space="preserve">с 13.10.2026 по 23.10.2026 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11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br/>
              <w:t>(место, срок, дни и часы приема замечаний и предложений)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Default="001B73BE" w:rsidP="001B73BE">
            <w:r w:rsidRPr="00F36D9F">
              <w:t>Письменные предложения и замечания по Проекту, вынесенному на публичные слушания,</w:t>
            </w:r>
            <w:r>
              <w:t xml:space="preserve"> </w:t>
            </w:r>
            <w:r w:rsidRPr="00802025">
              <w:t xml:space="preserve">направляются в комиссию в период с момента опубликования информационного сообщения о проведении публичных слушаний по адресу: г. Олонец, ул. Свирских дивизий, д. 1, </w:t>
            </w:r>
          </w:p>
          <w:p w:rsidR="001B73BE" w:rsidRPr="008355EA" w:rsidRDefault="001B73BE" w:rsidP="001B73BE">
            <w:proofErr w:type="spellStart"/>
            <w:r w:rsidRPr="00802025">
              <w:t>каб</w:t>
            </w:r>
            <w:proofErr w:type="spellEnd"/>
            <w:r w:rsidRPr="00802025">
              <w:t xml:space="preserve">. </w:t>
            </w:r>
            <w:r>
              <w:t>20</w:t>
            </w:r>
            <w:r w:rsidRPr="00802025">
              <w:t>7, тел. 89643178108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12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r w:rsidRPr="00802025"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</w:t>
            </w:r>
            <w:r w:rsidRPr="00802025">
              <w:lastRenderedPageBreak/>
              <w:t>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lastRenderedPageBreak/>
              <w:t>13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r w:rsidRPr="009C1042">
              <w:t>http://olon-rayon.ru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14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46FC1" w:rsidRDefault="001B73BE" w:rsidP="001B73BE">
            <w:pPr>
              <w:autoSpaceDE w:val="0"/>
              <w:autoSpaceDN w:val="0"/>
              <w:adjustRightInd w:val="0"/>
              <w:jc w:val="both"/>
            </w:pPr>
            <w:r>
              <w:t xml:space="preserve">26.10.2026 в 10.30 Земельный </w:t>
            </w:r>
            <w:proofErr w:type="gramStart"/>
            <w:r>
              <w:t>участок</w:t>
            </w:r>
            <w:proofErr w:type="gramEnd"/>
            <w:r>
              <w:t xml:space="preserve"> расположенный по адресу Российская Федерация, Республика Карелия, Олонецкий район, с. Видлица, </w:t>
            </w:r>
            <w:r w:rsidRPr="0063790E">
              <w:t xml:space="preserve">с кадастровым номером </w:t>
            </w:r>
            <w:r>
              <w:t>10:14:0020104:231</w:t>
            </w:r>
          </w:p>
        </w:tc>
      </w:tr>
      <w:tr w:rsidR="001B73BE" w:rsidRPr="008355EA" w:rsidTr="001B73BE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15</w:t>
            </w:r>
          </w:p>
        </w:tc>
        <w:tc>
          <w:tcPr>
            <w:tcW w:w="5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8355EA" w:rsidRDefault="001B73BE" w:rsidP="001B73BE">
            <w:pPr>
              <w:textAlignment w:val="baseline"/>
            </w:pPr>
            <w:r w:rsidRPr="008355EA"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B73BE" w:rsidRPr="00D375AC" w:rsidRDefault="001B73BE" w:rsidP="001B73BE">
            <w:pPr>
              <w:autoSpaceDE w:val="0"/>
              <w:autoSpaceDN w:val="0"/>
              <w:adjustRightInd w:val="0"/>
              <w:jc w:val="both"/>
            </w:pPr>
            <w:r>
              <w:t xml:space="preserve">26.10.2026 в 10.30 </w:t>
            </w:r>
            <w:r w:rsidRPr="00D375AC">
              <w:t xml:space="preserve">Земельный </w:t>
            </w:r>
            <w:proofErr w:type="gramStart"/>
            <w:r w:rsidRPr="00D375AC">
              <w:t>участок</w:t>
            </w:r>
            <w:proofErr w:type="gramEnd"/>
            <w:r w:rsidRPr="00D375AC">
              <w:t xml:space="preserve"> </w:t>
            </w:r>
            <w:r w:rsidRPr="00564BB1">
              <w:t>расположенный по адресу Российская Федерация, Республика Карелия, Олонецкий район, с. Видлица, с кадастровым номером 10:14:0020104:231</w:t>
            </w:r>
          </w:p>
        </w:tc>
      </w:tr>
    </w:tbl>
    <w:p w:rsidR="001B73BE" w:rsidRDefault="001B73BE" w:rsidP="00A759C3">
      <w:pPr>
        <w:pStyle w:val="a3"/>
        <w:ind w:left="0"/>
        <w:jc w:val="both"/>
        <w:rPr>
          <w:szCs w:val="24"/>
        </w:rPr>
      </w:pPr>
    </w:p>
    <w:sectPr w:rsidR="001B73BE" w:rsidSect="005D58E8">
      <w:headerReference w:type="default" r:id="rId10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F1C" w:rsidRDefault="009A6F1C" w:rsidP="005D58E8">
      <w:r>
        <w:separator/>
      </w:r>
    </w:p>
  </w:endnote>
  <w:endnote w:type="continuationSeparator" w:id="0">
    <w:p w:rsidR="009A6F1C" w:rsidRDefault="009A6F1C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F1C" w:rsidRDefault="009A6F1C" w:rsidP="005D58E8">
      <w:r>
        <w:separator/>
      </w:r>
    </w:p>
  </w:footnote>
  <w:footnote w:type="continuationSeparator" w:id="0">
    <w:p w:rsidR="009A6F1C" w:rsidRDefault="009A6F1C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975360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564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E7896"/>
    <w:rsid w:val="000F1349"/>
    <w:rsid w:val="000F1F85"/>
    <w:rsid w:val="000F2138"/>
    <w:rsid w:val="000F48A7"/>
    <w:rsid w:val="000F4AA2"/>
    <w:rsid w:val="000F628C"/>
    <w:rsid w:val="0010169C"/>
    <w:rsid w:val="001019AB"/>
    <w:rsid w:val="00103CD4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B73BE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14E0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EC2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25CF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7716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0EEE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122A8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23A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372"/>
    <w:rsid w:val="00992B0A"/>
    <w:rsid w:val="00996989"/>
    <w:rsid w:val="009A3A69"/>
    <w:rsid w:val="009A60CE"/>
    <w:rsid w:val="009A6F1C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C586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759C3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061B"/>
    <w:rsid w:val="00AF584D"/>
    <w:rsid w:val="00AF7392"/>
    <w:rsid w:val="00B01D61"/>
    <w:rsid w:val="00B05B1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58AE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056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1B73BE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E05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8E8"/>
  </w:style>
  <w:style w:type="table" w:styleId="a8">
    <w:name w:val="Table Grid"/>
    <w:basedOn w:val="a1"/>
    <w:uiPriority w:val="99"/>
    <w:rsid w:val="001B73BE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E05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2026-10-07T12:07:00Z</cp:lastPrinted>
  <dcterms:created xsi:type="dcterms:W3CDTF">2026-10-07T12:04:00Z</dcterms:created>
  <dcterms:modified xsi:type="dcterms:W3CDTF">2026-10-07T12:07:00Z</dcterms:modified>
</cp:coreProperties>
</file>